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4251F8">
        <w:rPr>
          <w:i/>
          <w:szCs w:val="24"/>
        </w:rPr>
        <w:t>TTK/</w:t>
      </w:r>
      <w:r w:rsidR="004251F8" w:rsidRPr="004251F8">
        <w:rPr>
          <w:i/>
          <w:szCs w:val="24"/>
        </w:rPr>
        <w:t>1969/</w:t>
      </w:r>
      <w:proofErr w:type="gramStart"/>
      <w:r w:rsidR="004251F8" w:rsidRPr="004251F8">
        <w:rPr>
          <w:i/>
          <w:szCs w:val="24"/>
        </w:rPr>
        <w:t>2</w:t>
      </w:r>
      <w:r w:rsidR="003F7C28" w:rsidRPr="004251F8">
        <w:rPr>
          <w:i/>
          <w:szCs w:val="24"/>
        </w:rPr>
        <w:t xml:space="preserve"> </w:t>
      </w:r>
      <w:r w:rsidR="00311A0C" w:rsidRPr="004251F8">
        <w:rPr>
          <w:i/>
          <w:szCs w:val="24"/>
        </w:rPr>
        <w:t xml:space="preserve"> </w:t>
      </w:r>
      <w:r w:rsidR="00CC5859" w:rsidRPr="004251F8">
        <w:rPr>
          <w:i/>
          <w:szCs w:val="24"/>
        </w:rPr>
        <w:t>(</w:t>
      </w:r>
      <w:proofErr w:type="gramEnd"/>
      <w:r w:rsidR="00CC5859" w:rsidRPr="004251F8">
        <w:rPr>
          <w:i/>
          <w:szCs w:val="24"/>
        </w:rPr>
        <w:t>201</w:t>
      </w:r>
      <w:r w:rsidR="00393F8E" w:rsidRPr="004251F8">
        <w:rPr>
          <w:i/>
          <w:szCs w:val="24"/>
        </w:rPr>
        <w:t>7</w:t>
      </w:r>
      <w:r w:rsidR="00CC5859" w:rsidRPr="004251F8">
        <w:rPr>
          <w:i/>
          <w:szCs w:val="24"/>
        </w:rPr>
        <w:t>)</w:t>
      </w:r>
      <w:r w:rsidRPr="004251F8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</w:t>
      </w:r>
      <w:r w:rsidR="00393F8E">
        <w:rPr>
          <w:szCs w:val="24"/>
        </w:rPr>
        <w:t>7</w:t>
      </w:r>
      <w:r w:rsidR="003038B9" w:rsidRPr="00FE30FC">
        <w:rPr>
          <w:szCs w:val="24"/>
        </w:rPr>
        <w:t xml:space="preserve">. </w:t>
      </w:r>
      <w:r w:rsidR="006F22CD">
        <w:rPr>
          <w:szCs w:val="24"/>
        </w:rPr>
        <w:t>február 22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393F8E">
        <w:rPr>
          <w:szCs w:val="24"/>
        </w:rPr>
        <w:t>s Határozatok</w:t>
      </w:r>
      <w:r w:rsidR="00393F8E">
        <w:rPr>
          <w:szCs w:val="24"/>
        </w:rPr>
        <w:br/>
        <w:t>a Kari Tanács 2017</w:t>
      </w:r>
      <w:r w:rsidRPr="00FE30FC">
        <w:rPr>
          <w:szCs w:val="24"/>
        </w:rPr>
        <w:t xml:space="preserve">. </w:t>
      </w:r>
      <w:r w:rsidR="006F22CD">
        <w:rPr>
          <w:szCs w:val="24"/>
        </w:rPr>
        <w:t>február</w:t>
      </w:r>
      <w:r w:rsidR="00393F8E">
        <w:rPr>
          <w:szCs w:val="24"/>
        </w:rPr>
        <w:t xml:space="preserve"> </w:t>
      </w:r>
      <w:r w:rsidR="006830EA">
        <w:rPr>
          <w:szCs w:val="24"/>
        </w:rPr>
        <w:t>2</w:t>
      </w:r>
      <w:r w:rsidR="006F22CD">
        <w:rPr>
          <w:szCs w:val="24"/>
        </w:rPr>
        <w:t>2</w:t>
      </w:r>
      <w:r w:rsidR="003B0500">
        <w:rPr>
          <w:szCs w:val="24"/>
        </w:rPr>
        <w:t>-</w:t>
      </w:r>
      <w:r w:rsidR="00393F8E">
        <w:rPr>
          <w:szCs w:val="24"/>
        </w:rPr>
        <w:t>é</w:t>
      </w:r>
      <w:r w:rsidRPr="00FE30FC">
        <w:rPr>
          <w:szCs w:val="24"/>
        </w:rPr>
        <w:t>n (szerdán) megtartott üléséről</w:t>
      </w:r>
    </w:p>
    <w:p w:rsidR="006830EA" w:rsidRDefault="006830EA" w:rsidP="004051D2">
      <w:pPr>
        <w:spacing w:before="120" w:line="360" w:lineRule="auto"/>
        <w:ind w:firstLine="709"/>
        <w:jc w:val="both"/>
        <w:rPr>
          <w:szCs w:val="24"/>
        </w:rPr>
      </w:pPr>
    </w:p>
    <w:p w:rsidR="006F22CD" w:rsidRDefault="00D23402" w:rsidP="006F22C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Kari Tanács a napirendet ellenszavazat és tartózkodás nélkül elfogadta. </w:t>
      </w:r>
    </w:p>
    <w:p w:rsidR="00517371" w:rsidRDefault="006F22CD" w:rsidP="00A646FF">
      <w:pPr>
        <w:spacing w:line="360" w:lineRule="auto"/>
        <w:ind w:firstLine="709"/>
        <w:jc w:val="both"/>
        <w:rPr>
          <w:b/>
          <w:szCs w:val="24"/>
        </w:rPr>
      </w:pPr>
      <w:r>
        <w:rPr>
          <w:szCs w:val="24"/>
        </w:rPr>
        <w:t>A Dékán köszöntötte a Kari Tanács állandó meghívott vendégekén</w:t>
      </w:r>
      <w:r w:rsidR="004251F8">
        <w:rPr>
          <w:szCs w:val="24"/>
        </w:rPr>
        <w:t>t Németh István rektorhelyettes</w:t>
      </w:r>
      <w:r>
        <w:rPr>
          <w:szCs w:val="24"/>
        </w:rPr>
        <w:t xml:space="preserve">t, valamint Balogh Andrást, a Savaria Természettudományi Centrum megbízott vezetőjét. </w:t>
      </w:r>
      <w:r w:rsidR="004051D2">
        <w:rPr>
          <w:b/>
          <w:szCs w:val="24"/>
        </w:rPr>
        <w:tab/>
      </w:r>
      <w:r w:rsidR="004051D2">
        <w:rPr>
          <w:b/>
          <w:szCs w:val="24"/>
        </w:rPr>
        <w:tab/>
      </w:r>
      <w:r w:rsidR="004051D2">
        <w:rPr>
          <w:b/>
          <w:szCs w:val="24"/>
        </w:rPr>
        <w:tab/>
      </w:r>
      <w:r w:rsidR="004051D2">
        <w:rPr>
          <w:b/>
          <w:szCs w:val="24"/>
        </w:rPr>
        <w:tab/>
      </w:r>
    </w:p>
    <w:p w:rsidR="00A646FF" w:rsidRPr="00A646FF" w:rsidRDefault="00A646FF" w:rsidP="00A646FF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I.</w:t>
      </w:r>
    </w:p>
    <w:p w:rsidR="006F22CD" w:rsidRPr="00492F14" w:rsidRDefault="006F22CD" w:rsidP="006F22CD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titkos szavazással </w:t>
      </w:r>
      <w:proofErr w:type="spellStart"/>
      <w:r w:rsidR="00492F14">
        <w:t>Gherdán</w:t>
      </w:r>
      <w:proofErr w:type="spellEnd"/>
      <w:r w:rsidR="00492F14">
        <w:t xml:space="preserve"> Katalin félállású, határozott idejű adjunktusi </w:t>
      </w:r>
      <w:r w:rsidR="00B975B9" w:rsidRPr="00492F14">
        <w:t xml:space="preserve">kinevezését </w:t>
      </w:r>
      <w:r w:rsidR="00B975B9" w:rsidRPr="00492F14">
        <w:rPr>
          <w:color w:val="000000"/>
          <w:szCs w:val="24"/>
        </w:rPr>
        <w:t>22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 xml:space="preserve">igen, 0 nem, </w:t>
      </w:r>
      <w:r w:rsidR="00492F14" w:rsidRPr="00492F14">
        <w:rPr>
          <w:color w:val="000000" w:themeColor="text1"/>
          <w:szCs w:val="24"/>
        </w:rPr>
        <w:t>0</w:t>
      </w:r>
      <w:r w:rsidRPr="00492F14">
        <w:rPr>
          <w:color w:val="000000" w:themeColor="text1"/>
          <w:szCs w:val="24"/>
        </w:rPr>
        <w:t xml:space="preserve"> tartózkodás mellett támogatta</w:t>
      </w:r>
      <w:r w:rsidRPr="00492F14">
        <w:t xml:space="preserve"> az </w:t>
      </w:r>
      <w:r w:rsidR="00492F14" w:rsidRPr="00492F14">
        <w:t>Ásványtani</w:t>
      </w:r>
      <w:r w:rsidRPr="00492F14">
        <w:t xml:space="preserve"> Tanszékre a </w:t>
      </w:r>
      <w:r w:rsidR="00492F14" w:rsidRPr="00492F14">
        <w:t>Földrajz- és Földtudományi</w:t>
      </w:r>
      <w:r w:rsidRPr="00492F14">
        <w:t xml:space="preserve"> Intézetbe</w:t>
      </w:r>
      <w:r w:rsidR="00492F14">
        <w:t>n</w:t>
      </w:r>
      <w:r w:rsidRPr="00492F14">
        <w:rPr>
          <w:color w:val="000000" w:themeColor="text1"/>
          <w:szCs w:val="24"/>
        </w:rPr>
        <w:t xml:space="preserve">. </w:t>
      </w:r>
    </w:p>
    <w:p w:rsidR="00492F14" w:rsidRPr="00492F14" w:rsidRDefault="00492F14" w:rsidP="00492F14">
      <w:pPr>
        <w:spacing w:line="360" w:lineRule="auto"/>
        <w:rPr>
          <w:color w:val="000000" w:themeColor="text1"/>
          <w:szCs w:val="24"/>
        </w:rPr>
      </w:pPr>
      <w:r w:rsidRPr="00492F14">
        <w:rPr>
          <w:color w:val="000000" w:themeColor="text1"/>
          <w:szCs w:val="24"/>
        </w:rPr>
        <w:t xml:space="preserve">A Kari Tanács titkos szavazással </w:t>
      </w:r>
      <w:proofErr w:type="spellStart"/>
      <w:r w:rsidRPr="00492F14">
        <w:t>Schlosser</w:t>
      </w:r>
      <w:proofErr w:type="spellEnd"/>
      <w:r w:rsidRPr="00492F14">
        <w:t xml:space="preserve"> Gitta adjunktusi </w:t>
      </w:r>
      <w:r w:rsidR="00B975B9" w:rsidRPr="00492F14">
        <w:t xml:space="preserve">kinevezését </w:t>
      </w:r>
      <w:r w:rsidR="00B975B9" w:rsidRPr="00492F14">
        <w:rPr>
          <w:color w:val="000000"/>
          <w:szCs w:val="24"/>
        </w:rPr>
        <w:t>22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igen, 0 nem, 0 tartózkodás mellett támogatta</w:t>
      </w:r>
      <w:r w:rsidRPr="00492F14">
        <w:t xml:space="preserve"> az Analitikai Kémiai Tanszékre a Kémiai Intézetbe</w:t>
      </w:r>
      <w:r>
        <w:t>n</w:t>
      </w:r>
      <w:r w:rsidRPr="00492F14">
        <w:rPr>
          <w:color w:val="000000" w:themeColor="text1"/>
          <w:szCs w:val="24"/>
        </w:rPr>
        <w:t xml:space="preserve">. </w:t>
      </w:r>
    </w:p>
    <w:p w:rsidR="00492F14" w:rsidRPr="00492F14" w:rsidRDefault="00492F14" w:rsidP="00492F14">
      <w:pPr>
        <w:spacing w:line="360" w:lineRule="auto"/>
        <w:rPr>
          <w:color w:val="000000" w:themeColor="text1"/>
          <w:szCs w:val="24"/>
        </w:rPr>
      </w:pPr>
      <w:r w:rsidRPr="00492F14">
        <w:rPr>
          <w:color w:val="000000" w:themeColor="text1"/>
          <w:szCs w:val="24"/>
        </w:rPr>
        <w:t xml:space="preserve">A Kari Tanács titkos szavazással </w:t>
      </w:r>
      <w:r w:rsidRPr="00492F14">
        <w:t xml:space="preserve">Mátyus Edit adjunktusi </w:t>
      </w:r>
      <w:r w:rsidR="00B975B9" w:rsidRPr="00492F14">
        <w:t xml:space="preserve">kinevezését </w:t>
      </w:r>
      <w:r w:rsidR="00B975B9" w:rsidRPr="00492F14">
        <w:rPr>
          <w:color w:val="000000"/>
          <w:szCs w:val="24"/>
        </w:rPr>
        <w:t>22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igen, 0 nem, 0 tartózkodás mellett támogatta</w:t>
      </w:r>
      <w:r w:rsidRPr="00492F14">
        <w:t xml:space="preserve"> a Fizikai Kémiai Tanszékre a Kémiai Intézetbe</w:t>
      </w:r>
      <w:r>
        <w:t>n</w:t>
      </w:r>
      <w:r w:rsidRPr="00492F14">
        <w:rPr>
          <w:color w:val="000000" w:themeColor="text1"/>
          <w:szCs w:val="24"/>
        </w:rPr>
        <w:t xml:space="preserve">. </w:t>
      </w:r>
    </w:p>
    <w:p w:rsidR="00492F14" w:rsidRDefault="00492F14" w:rsidP="00492F14">
      <w:pPr>
        <w:spacing w:line="360" w:lineRule="auto"/>
        <w:rPr>
          <w:color w:val="000000" w:themeColor="text1"/>
          <w:szCs w:val="24"/>
        </w:rPr>
      </w:pPr>
    </w:p>
    <w:p w:rsidR="006F22CD" w:rsidRPr="00517371" w:rsidRDefault="006F22CD" w:rsidP="006F22CD">
      <w:pPr>
        <w:spacing w:before="120" w:line="360" w:lineRule="auto"/>
        <w:ind w:firstLine="709"/>
        <w:jc w:val="center"/>
        <w:rPr>
          <w:b/>
          <w:szCs w:val="24"/>
        </w:rPr>
      </w:pPr>
      <w:r w:rsidRPr="00517371">
        <w:rPr>
          <w:b/>
          <w:szCs w:val="24"/>
        </w:rPr>
        <w:t>II.</w:t>
      </w:r>
    </w:p>
    <w:p w:rsidR="006F22CD" w:rsidRPr="00492F14" w:rsidRDefault="006F22CD" w:rsidP="006F22CD">
      <w:pPr>
        <w:spacing w:line="360" w:lineRule="auto"/>
        <w:rPr>
          <w:color w:val="000000" w:themeColor="text1"/>
          <w:szCs w:val="24"/>
        </w:rPr>
      </w:pPr>
      <w:r w:rsidRPr="004251F8">
        <w:rPr>
          <w:color w:val="000000" w:themeColor="text1"/>
          <w:szCs w:val="24"/>
        </w:rPr>
        <w:t xml:space="preserve">A Kari Tanács titkos szavazással </w:t>
      </w:r>
      <w:r w:rsidR="00492F14" w:rsidRPr="004251F8">
        <w:t>Kiss Edina</w:t>
      </w:r>
      <w:r w:rsidRPr="004251F8">
        <w:t xml:space="preserve"> </w:t>
      </w:r>
      <w:r w:rsidR="00492F14" w:rsidRPr="004251F8">
        <w:t>mesteroktatói</w:t>
      </w:r>
      <w:r w:rsidRPr="004251F8">
        <w:t xml:space="preserve"> </w:t>
      </w:r>
      <w:r w:rsidR="00B975B9" w:rsidRPr="004251F8">
        <w:t xml:space="preserve">kinevezését </w:t>
      </w:r>
      <w:r w:rsidR="00B975B9" w:rsidRPr="004251F8">
        <w:rPr>
          <w:color w:val="000000"/>
          <w:szCs w:val="24"/>
        </w:rPr>
        <w:t>22</w:t>
      </w:r>
      <w:r w:rsidRPr="004251F8">
        <w:rPr>
          <w:color w:val="000000"/>
          <w:szCs w:val="24"/>
        </w:rPr>
        <w:t xml:space="preserve"> </w:t>
      </w:r>
      <w:r w:rsidRPr="004251F8">
        <w:rPr>
          <w:color w:val="000000" w:themeColor="text1"/>
          <w:szCs w:val="24"/>
        </w:rPr>
        <w:t>igen, 0 nem, 0</w:t>
      </w:r>
      <w:r w:rsidRPr="00492F14">
        <w:rPr>
          <w:color w:val="000000" w:themeColor="text1"/>
          <w:szCs w:val="24"/>
        </w:rPr>
        <w:t xml:space="preserve"> tartózkodás mellett támogatta</w:t>
      </w:r>
      <w:r w:rsidRPr="00492F14">
        <w:t xml:space="preserve"> a </w:t>
      </w:r>
      <w:r w:rsidR="00492F14" w:rsidRPr="00492F14">
        <w:t>Kémiai</w:t>
      </w:r>
      <w:r w:rsidRPr="00492F14">
        <w:t xml:space="preserve"> Intézetbe</w:t>
      </w:r>
      <w:r w:rsidR="00492F14" w:rsidRPr="00492F14">
        <w:t>n</w:t>
      </w:r>
      <w:r w:rsidRPr="00492F14">
        <w:rPr>
          <w:color w:val="000000" w:themeColor="text1"/>
          <w:szCs w:val="24"/>
        </w:rPr>
        <w:t xml:space="preserve">. </w:t>
      </w:r>
    </w:p>
    <w:p w:rsidR="006F22CD" w:rsidRDefault="006F22CD" w:rsidP="006F22CD">
      <w:pPr>
        <w:spacing w:line="360" w:lineRule="auto"/>
        <w:rPr>
          <w:color w:val="000000" w:themeColor="text1"/>
          <w:szCs w:val="24"/>
        </w:rPr>
      </w:pPr>
    </w:p>
    <w:p w:rsidR="006F22CD" w:rsidRDefault="00A646FF" w:rsidP="006F22CD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6F22CD" w:rsidRPr="002F4FA4">
        <w:rPr>
          <w:b/>
          <w:szCs w:val="24"/>
        </w:rPr>
        <w:t>III.</w:t>
      </w:r>
    </w:p>
    <w:p w:rsidR="006F22CD" w:rsidRDefault="006F22CD" w:rsidP="006F22CD">
      <w:pPr>
        <w:spacing w:line="360" w:lineRule="auto"/>
      </w:pPr>
      <w:r>
        <w:rPr>
          <w:color w:val="000000" w:themeColor="text1"/>
          <w:szCs w:val="24"/>
        </w:rPr>
        <w:t xml:space="preserve">A Kari Tanács titkos szavazással </w:t>
      </w:r>
      <w:r>
        <w:t xml:space="preserve">egyhangúlag (22 igen, 0 nem, 0 tartózkodás) támogatta </w:t>
      </w:r>
      <w:proofErr w:type="spellStart"/>
      <w:r w:rsidR="00492F14">
        <w:t>Iliás</w:t>
      </w:r>
      <w:proofErr w:type="spellEnd"/>
      <w:r w:rsidR="00492F14">
        <w:t xml:space="preserve"> Attila határozott idejű tudományos főmunkatársi kinevezését az Immunológiai Tanszékre a Biológiai Intézetbe.</w:t>
      </w:r>
    </w:p>
    <w:p w:rsidR="006830EA" w:rsidRDefault="006830EA" w:rsidP="006F22CD">
      <w:pPr>
        <w:spacing w:line="360" w:lineRule="auto"/>
        <w:jc w:val="center"/>
        <w:rPr>
          <w:b/>
          <w:szCs w:val="24"/>
        </w:rPr>
      </w:pPr>
    </w:p>
    <w:p w:rsidR="006830EA" w:rsidRPr="00E14AA1" w:rsidRDefault="00A646FF" w:rsidP="00A646FF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 xml:space="preserve">            </w:t>
      </w:r>
      <w:r w:rsidR="00492F14">
        <w:rPr>
          <w:b/>
          <w:szCs w:val="24"/>
        </w:rPr>
        <w:t>IV</w:t>
      </w:r>
      <w:r w:rsidR="006830EA" w:rsidRPr="00E14AA1">
        <w:rPr>
          <w:b/>
          <w:szCs w:val="24"/>
        </w:rPr>
        <w:t>.</w:t>
      </w:r>
    </w:p>
    <w:p w:rsidR="006830EA" w:rsidRDefault="006830EA" w:rsidP="006F22CD">
      <w:pPr>
        <w:spacing w:line="360" w:lineRule="auto"/>
        <w:jc w:val="both"/>
        <w:rPr>
          <w:szCs w:val="24"/>
        </w:rPr>
      </w:pPr>
      <w:r w:rsidRPr="00971084">
        <w:rPr>
          <w:szCs w:val="24"/>
        </w:rPr>
        <w:t xml:space="preserve">A Kari Tanács titkos </w:t>
      </w:r>
      <w:r w:rsidR="00B975B9" w:rsidRPr="00971084">
        <w:rPr>
          <w:szCs w:val="24"/>
        </w:rPr>
        <w:t>szavazással 22</w:t>
      </w:r>
      <w:r w:rsidRPr="00971084">
        <w:rPr>
          <w:szCs w:val="24"/>
        </w:rPr>
        <w:t xml:space="preserve"> igen, </w:t>
      </w:r>
      <w:r>
        <w:rPr>
          <w:szCs w:val="24"/>
        </w:rPr>
        <w:t>0</w:t>
      </w:r>
      <w:r w:rsidRPr="00971084">
        <w:rPr>
          <w:szCs w:val="24"/>
        </w:rPr>
        <w:t xml:space="preserve"> nem, </w:t>
      </w:r>
      <w:r>
        <w:rPr>
          <w:szCs w:val="24"/>
        </w:rPr>
        <w:t>0</w:t>
      </w:r>
      <w:r w:rsidRPr="00971084">
        <w:rPr>
          <w:szCs w:val="24"/>
        </w:rPr>
        <w:t xml:space="preserve"> érvénytelen szavazattal támogatta </w:t>
      </w:r>
      <w:r w:rsidR="00492F14">
        <w:rPr>
          <w:szCs w:val="24"/>
        </w:rPr>
        <w:t>docensi pályázat kiírását a Szerves Kémiai Tanszékre a Kémiai Intézetben.</w:t>
      </w:r>
    </w:p>
    <w:p w:rsidR="00492F14" w:rsidRDefault="00492F14" w:rsidP="006F22CD">
      <w:pPr>
        <w:spacing w:line="360" w:lineRule="auto"/>
        <w:jc w:val="both"/>
        <w:rPr>
          <w:szCs w:val="24"/>
        </w:rPr>
      </w:pPr>
    </w:p>
    <w:p w:rsidR="00A646FF" w:rsidRDefault="00A646FF" w:rsidP="00A67FDF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  </w:t>
      </w:r>
    </w:p>
    <w:p w:rsidR="00E70C18" w:rsidRPr="00A67FDF" w:rsidRDefault="00A646FF" w:rsidP="00A646FF">
      <w:pPr>
        <w:suppressAutoHyphens w:val="0"/>
        <w:spacing w:after="200" w:line="276" w:lineRule="auto"/>
        <w:jc w:val="center"/>
        <w:rPr>
          <w:b/>
          <w:szCs w:val="24"/>
        </w:rPr>
      </w:pPr>
      <w:r>
        <w:rPr>
          <w:b/>
          <w:szCs w:val="24"/>
        </w:rPr>
        <w:br w:type="page"/>
      </w:r>
      <w:r>
        <w:rPr>
          <w:b/>
          <w:szCs w:val="24"/>
        </w:rPr>
        <w:lastRenderedPageBreak/>
        <w:t xml:space="preserve">          </w:t>
      </w:r>
      <w:r w:rsidR="00E70C18" w:rsidRPr="00A67FDF">
        <w:rPr>
          <w:b/>
          <w:szCs w:val="24"/>
        </w:rPr>
        <w:t>V.</w:t>
      </w:r>
    </w:p>
    <w:p w:rsidR="00E70C18" w:rsidRPr="004251F8" w:rsidRDefault="00E70C18" w:rsidP="006F22CD">
      <w:pPr>
        <w:spacing w:line="360" w:lineRule="auto"/>
        <w:jc w:val="both"/>
        <w:rPr>
          <w:b/>
          <w:szCs w:val="24"/>
        </w:rPr>
      </w:pPr>
      <w:r>
        <w:rPr>
          <w:szCs w:val="24"/>
        </w:rPr>
        <w:t xml:space="preserve">A Kari Tanács egyhangúlag jóváhagyta a Savaria Természettudományi Centrum integrálásából </w:t>
      </w:r>
      <w:r w:rsidRPr="004251F8">
        <w:rPr>
          <w:szCs w:val="24"/>
        </w:rPr>
        <w:t>következően az ELTE TTK SZM</w:t>
      </w:r>
      <w:r w:rsidR="00EF0D35">
        <w:rPr>
          <w:szCs w:val="24"/>
        </w:rPr>
        <w:t>R</w:t>
      </w:r>
      <w:r w:rsidRPr="004251F8">
        <w:rPr>
          <w:szCs w:val="24"/>
        </w:rPr>
        <w:t xml:space="preserve"> módosítására tett javaslatot. (1. sz. melléklet) </w:t>
      </w:r>
      <w:r w:rsidRPr="004251F8">
        <w:rPr>
          <w:b/>
          <w:szCs w:val="24"/>
        </w:rPr>
        <w:tab/>
      </w:r>
    </w:p>
    <w:p w:rsidR="00E70C18" w:rsidRPr="004251F8" w:rsidRDefault="00E70C18" w:rsidP="00E70C18">
      <w:pPr>
        <w:spacing w:line="360" w:lineRule="auto"/>
        <w:jc w:val="both"/>
        <w:rPr>
          <w:b/>
          <w:szCs w:val="24"/>
        </w:rPr>
      </w:pPr>
      <w:r w:rsidRPr="004251F8">
        <w:rPr>
          <w:szCs w:val="24"/>
        </w:rPr>
        <w:t xml:space="preserve">A Kari Tanács egyhangúlag jóváhagyta a Savaria Természettudományi Centrum integrálásából következően az ELTE SZMR </w:t>
      </w:r>
      <w:r w:rsidR="00C1788F">
        <w:rPr>
          <w:szCs w:val="24"/>
        </w:rPr>
        <w:t>1. sz.</w:t>
      </w:r>
      <w:r w:rsidR="00EF0D35">
        <w:rPr>
          <w:szCs w:val="24"/>
        </w:rPr>
        <w:t xml:space="preserve"> mellékletének </w:t>
      </w:r>
      <w:r w:rsidRPr="004251F8">
        <w:rPr>
          <w:szCs w:val="24"/>
        </w:rPr>
        <w:t xml:space="preserve">módosítására tett javaslatot, azzal a kiegészítéssel, hogy a Biológiai Intézet esetében a Biológiai Szakmódszertani Csoport az Embertani Tanszék alól kikerül és közvetlenül a Biológiai Intézet alá fog tartozni.  (2. sz. melléklet) </w:t>
      </w:r>
      <w:r w:rsidRPr="004251F8">
        <w:rPr>
          <w:b/>
          <w:szCs w:val="24"/>
        </w:rPr>
        <w:tab/>
      </w:r>
    </w:p>
    <w:p w:rsidR="00E70C18" w:rsidRDefault="00E70C18" w:rsidP="00E70C18">
      <w:pPr>
        <w:spacing w:line="360" w:lineRule="auto"/>
        <w:jc w:val="both"/>
        <w:rPr>
          <w:b/>
          <w:szCs w:val="24"/>
        </w:rPr>
      </w:pPr>
      <w:r w:rsidRPr="004251F8">
        <w:rPr>
          <w:szCs w:val="24"/>
        </w:rPr>
        <w:t>A Kari Tanács 19 igen, 1 nem, 2 tartózkodás mellett jóváhagyta az ELTE TTK FKR módosítására tett javaslatot. (3. sz. melléklet)</w:t>
      </w:r>
      <w:r>
        <w:rPr>
          <w:szCs w:val="24"/>
        </w:rPr>
        <w:t xml:space="preserve"> </w:t>
      </w:r>
      <w:r>
        <w:rPr>
          <w:b/>
          <w:szCs w:val="24"/>
        </w:rPr>
        <w:tab/>
      </w:r>
    </w:p>
    <w:p w:rsidR="00A646FF" w:rsidRDefault="00A646FF" w:rsidP="00E70C18">
      <w:pPr>
        <w:spacing w:line="360" w:lineRule="auto"/>
        <w:jc w:val="both"/>
        <w:rPr>
          <w:b/>
          <w:szCs w:val="24"/>
        </w:rPr>
      </w:pPr>
    </w:p>
    <w:p w:rsidR="00A67FDF" w:rsidRDefault="00A646FF" w:rsidP="00A67FDF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   </w:t>
      </w:r>
      <w:r w:rsidR="00A67FDF">
        <w:rPr>
          <w:b/>
          <w:szCs w:val="24"/>
        </w:rPr>
        <w:t>VI.</w:t>
      </w:r>
    </w:p>
    <w:p w:rsidR="00A67FDF" w:rsidRDefault="00A67FDF" w:rsidP="00A67FDF">
      <w:pPr>
        <w:spacing w:line="360" w:lineRule="auto"/>
        <w:jc w:val="both"/>
        <w:rPr>
          <w:szCs w:val="24"/>
        </w:rPr>
      </w:pPr>
      <w:r w:rsidRPr="00A67FDF">
        <w:rPr>
          <w:szCs w:val="24"/>
        </w:rPr>
        <w:t xml:space="preserve">A </w:t>
      </w:r>
      <w:r w:rsidR="0037501D" w:rsidRPr="004251F8">
        <w:rPr>
          <w:szCs w:val="24"/>
        </w:rPr>
        <w:t>Kari Tanács</w:t>
      </w:r>
      <w:r w:rsidRPr="00A67FDF">
        <w:rPr>
          <w:szCs w:val="24"/>
        </w:rPr>
        <w:t xml:space="preserve"> </w:t>
      </w:r>
      <w:proofErr w:type="gramStart"/>
      <w:r w:rsidRPr="00A67FDF">
        <w:rPr>
          <w:szCs w:val="24"/>
        </w:rPr>
        <w:t>egyhangúlag</w:t>
      </w:r>
      <w:proofErr w:type="gramEnd"/>
      <w:r w:rsidRPr="00A67FDF">
        <w:rPr>
          <w:szCs w:val="24"/>
        </w:rPr>
        <w:t xml:space="preserve"> </w:t>
      </w:r>
      <w:r>
        <w:rPr>
          <w:szCs w:val="24"/>
        </w:rPr>
        <w:t>javasolta a rektorközvetlen műszerközpont létrehozását Szombathelyen.</w:t>
      </w:r>
    </w:p>
    <w:p w:rsidR="00A646FF" w:rsidRDefault="00A646FF" w:rsidP="00A67FDF">
      <w:pPr>
        <w:spacing w:line="360" w:lineRule="auto"/>
        <w:jc w:val="both"/>
        <w:rPr>
          <w:szCs w:val="24"/>
        </w:rPr>
      </w:pPr>
    </w:p>
    <w:p w:rsidR="00A67FDF" w:rsidRDefault="00A646FF" w:rsidP="00A67FDF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 </w:t>
      </w:r>
      <w:r w:rsidR="00A67FDF" w:rsidRPr="00A67FDF">
        <w:rPr>
          <w:b/>
          <w:szCs w:val="24"/>
        </w:rPr>
        <w:t>VII.</w:t>
      </w:r>
    </w:p>
    <w:p w:rsidR="00A67FDF" w:rsidRPr="00A67FDF" w:rsidRDefault="00A67FDF" w:rsidP="00A67FDF">
      <w:pPr>
        <w:spacing w:line="360" w:lineRule="auto"/>
        <w:jc w:val="both"/>
        <w:rPr>
          <w:szCs w:val="24"/>
        </w:rPr>
      </w:pPr>
      <w:r w:rsidRPr="00A67FDF">
        <w:rPr>
          <w:szCs w:val="24"/>
        </w:rPr>
        <w:t xml:space="preserve">A </w:t>
      </w:r>
      <w:r w:rsidR="0037501D" w:rsidRPr="004251F8">
        <w:rPr>
          <w:szCs w:val="24"/>
        </w:rPr>
        <w:t xml:space="preserve">Kari Tanács </w:t>
      </w:r>
      <w:bookmarkStart w:id="0" w:name="_GoBack"/>
      <w:bookmarkEnd w:id="0"/>
      <w:r w:rsidRPr="00A67FDF">
        <w:rPr>
          <w:szCs w:val="24"/>
        </w:rPr>
        <w:t xml:space="preserve">egyhangúlag jóváhagyta a „Művészetpedagógia Konferencia/ELTE </w:t>
      </w:r>
      <w:proofErr w:type="spellStart"/>
      <w:r w:rsidRPr="00A67FDF">
        <w:rPr>
          <w:szCs w:val="24"/>
        </w:rPr>
        <w:t>Workshop</w:t>
      </w:r>
      <w:proofErr w:type="spellEnd"/>
      <w:r w:rsidRPr="00A67FDF">
        <w:rPr>
          <w:szCs w:val="24"/>
        </w:rPr>
        <w:t xml:space="preserve"> </w:t>
      </w:r>
      <w:proofErr w:type="spellStart"/>
      <w:r w:rsidRPr="00A67FDF">
        <w:rPr>
          <w:szCs w:val="24"/>
        </w:rPr>
        <w:t>for</w:t>
      </w:r>
      <w:proofErr w:type="spellEnd"/>
      <w:r w:rsidRPr="00A67FDF">
        <w:rPr>
          <w:szCs w:val="24"/>
        </w:rPr>
        <w:t xml:space="preserve"> Arts Education” konferencia felvételét az Eötvös Tudományos Konferencia rendezvénysorozatba.</w:t>
      </w:r>
    </w:p>
    <w:p w:rsidR="00E70C18" w:rsidRDefault="00E70C18" w:rsidP="00AF2DDB">
      <w:pPr>
        <w:spacing w:line="360" w:lineRule="auto"/>
        <w:jc w:val="center"/>
        <w:rPr>
          <w:b/>
          <w:szCs w:val="24"/>
        </w:rPr>
      </w:pPr>
    </w:p>
    <w:p w:rsidR="006B022F" w:rsidRDefault="00AF2DDB" w:rsidP="00AF2DDB">
      <w:pPr>
        <w:spacing w:line="360" w:lineRule="auto"/>
        <w:jc w:val="center"/>
        <w:rPr>
          <w:b/>
          <w:szCs w:val="24"/>
        </w:rPr>
      </w:pPr>
      <w:r w:rsidRPr="00AF2DDB">
        <w:rPr>
          <w:b/>
          <w:szCs w:val="24"/>
        </w:rPr>
        <w:t>Bejelentések</w:t>
      </w:r>
    </w:p>
    <w:p w:rsidR="00AF2DDB" w:rsidRPr="00AF2DDB" w:rsidRDefault="00AF2DDB" w:rsidP="00AF2DDB">
      <w:pPr>
        <w:spacing w:line="360" w:lineRule="auto"/>
        <w:jc w:val="both"/>
        <w:rPr>
          <w:szCs w:val="24"/>
        </w:rPr>
      </w:pPr>
      <w:r w:rsidRPr="00AF2DDB">
        <w:rPr>
          <w:szCs w:val="24"/>
        </w:rPr>
        <w:t xml:space="preserve">A Dékán bejelentette, hogy Farkas Illés, az MTA-ELTE Statisztikus és Biológiai Fizika kutatócsoportjának tudományos főmunkatársa kapta az Osztrák Tudományos Akadémia legmagasabb díjazású elismerését, az </w:t>
      </w:r>
      <w:proofErr w:type="spellStart"/>
      <w:r w:rsidRPr="00AF2DDB">
        <w:rPr>
          <w:szCs w:val="24"/>
        </w:rPr>
        <w:t>Ignaz</w:t>
      </w:r>
      <w:proofErr w:type="spellEnd"/>
      <w:r w:rsidRPr="00AF2DDB">
        <w:rPr>
          <w:szCs w:val="24"/>
        </w:rPr>
        <w:t xml:space="preserve"> L. </w:t>
      </w:r>
      <w:proofErr w:type="spellStart"/>
      <w:r w:rsidRPr="00AF2DDB">
        <w:rPr>
          <w:szCs w:val="24"/>
        </w:rPr>
        <w:t>Lieben</w:t>
      </w:r>
      <w:proofErr w:type="spellEnd"/>
      <w:r w:rsidRPr="00AF2DDB">
        <w:rPr>
          <w:szCs w:val="24"/>
        </w:rPr>
        <w:t>-díjat a komplex hálózatok területén végzett kiemelkedő munkájáért.</w:t>
      </w:r>
    </w:p>
    <w:p w:rsidR="00AF2DDB" w:rsidRDefault="00AF2DDB" w:rsidP="00AF2DDB">
      <w:pPr>
        <w:spacing w:line="360" w:lineRule="auto"/>
        <w:jc w:val="both"/>
        <w:rPr>
          <w:szCs w:val="24"/>
        </w:rPr>
      </w:pPr>
      <w:r w:rsidRPr="00AF2DDB">
        <w:rPr>
          <w:szCs w:val="24"/>
        </w:rPr>
        <w:t>A Dékán bejelentette, hogy a Kancellár elrendelte a Kar átvilágítását. A vizsgálatot az IFUA cég végzi. A Dékán kérte, hogy a Kar munkatársai aktívan és pozitívan vegyenek részt az interjúkban.</w:t>
      </w:r>
    </w:p>
    <w:p w:rsidR="00AF2DDB" w:rsidRPr="00AF2DDB" w:rsidRDefault="00AF2DDB" w:rsidP="00AF2DDB">
      <w:pPr>
        <w:spacing w:line="360" w:lineRule="auto"/>
        <w:jc w:val="both"/>
        <w:rPr>
          <w:szCs w:val="24"/>
        </w:rPr>
      </w:pPr>
      <w:r>
        <w:rPr>
          <w:szCs w:val="24"/>
        </w:rPr>
        <w:t>Pálfia Zsolt bejelentette, hogy a sikeres érdekvédelmi egyeztetések eredményeként idén készpénz formájában meg fogják kapni az egyetem munkatársai a korábbi Erzsébet-utalványnak megfelelő összeget.</w:t>
      </w:r>
    </w:p>
    <w:p w:rsidR="00A646FF" w:rsidRDefault="00A646FF" w:rsidP="003F7C28">
      <w:pPr>
        <w:spacing w:line="276" w:lineRule="auto"/>
        <w:jc w:val="center"/>
        <w:rPr>
          <w:szCs w:val="24"/>
        </w:rPr>
      </w:pPr>
    </w:p>
    <w:p w:rsidR="00A646FF" w:rsidRPr="00A646FF" w:rsidRDefault="00A646FF" w:rsidP="003F7C28">
      <w:pPr>
        <w:spacing w:line="276" w:lineRule="auto"/>
        <w:jc w:val="center"/>
        <w:rPr>
          <w:sz w:val="2"/>
          <w:szCs w:val="24"/>
        </w:rPr>
      </w:pPr>
    </w:p>
    <w:p w:rsidR="00680C42" w:rsidRPr="00454E49" w:rsidRDefault="00680C42" w:rsidP="003F7C28">
      <w:pPr>
        <w:spacing w:line="276" w:lineRule="auto"/>
        <w:jc w:val="center"/>
        <w:rPr>
          <w:szCs w:val="24"/>
        </w:rPr>
      </w:pPr>
      <w:proofErr w:type="spellStart"/>
      <w:r w:rsidRPr="00454E49">
        <w:rPr>
          <w:szCs w:val="24"/>
        </w:rPr>
        <w:t>kmf</w:t>
      </w:r>
      <w:proofErr w:type="spellEnd"/>
      <w:r w:rsidRPr="00454E49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BE344D" w:rsidTr="00054845">
        <w:trPr>
          <w:trHeight w:val="813"/>
        </w:trPr>
        <w:tc>
          <w:tcPr>
            <w:tcW w:w="4541" w:type="dxa"/>
          </w:tcPr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3F7C28" w:rsidRDefault="00A646FF" w:rsidP="00A646FF">
            <w:pPr>
              <w:spacing w:line="276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                           </w:t>
            </w:r>
            <w:r w:rsidR="003F7C28">
              <w:rPr>
                <w:sz w:val="20"/>
                <w:szCs w:val="24"/>
              </w:rPr>
              <w:t>B</w:t>
            </w:r>
            <w:r w:rsidR="00054845" w:rsidRPr="00054845">
              <w:rPr>
                <w:sz w:val="20"/>
                <w:szCs w:val="24"/>
              </w:rPr>
              <w:t>író Éva</w:t>
            </w:r>
          </w:p>
          <w:p w:rsidR="00BE344D" w:rsidRPr="00054845" w:rsidRDefault="00054845" w:rsidP="003F7C28">
            <w:pPr>
              <w:spacing w:line="276" w:lineRule="auto"/>
              <w:jc w:val="center"/>
              <w:rPr>
                <w:sz w:val="12"/>
                <w:szCs w:val="24"/>
              </w:rPr>
            </w:pPr>
            <w:r w:rsidRPr="00054845">
              <w:rPr>
                <w:sz w:val="20"/>
                <w:szCs w:val="24"/>
              </w:rPr>
              <w:lastRenderedPageBreak/>
              <w:t>a KT helyettesítő titkára</w:t>
            </w:r>
          </w:p>
        </w:tc>
        <w:tc>
          <w:tcPr>
            <w:tcW w:w="4531" w:type="dxa"/>
          </w:tcPr>
          <w:p w:rsidR="006B022F" w:rsidRDefault="006B022F" w:rsidP="00054845">
            <w:pPr>
              <w:spacing w:line="276" w:lineRule="auto"/>
              <w:jc w:val="center"/>
              <w:rPr>
                <w:szCs w:val="24"/>
              </w:rPr>
            </w:pPr>
          </w:p>
          <w:p w:rsidR="00BE344D" w:rsidRDefault="00BE344D" w:rsidP="0005484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</w:p>
          <w:p w:rsidR="00AF2DDB" w:rsidRDefault="003F7C28" w:rsidP="00AF2DD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</w:t>
            </w:r>
            <w:r w:rsidR="00BE344D" w:rsidRPr="00FE30FC">
              <w:rPr>
                <w:szCs w:val="24"/>
              </w:rPr>
              <w:t>ékán</w:t>
            </w:r>
            <w:r w:rsidR="006830EA">
              <w:rPr>
                <w:szCs w:val="24"/>
              </w:rPr>
              <w:t xml:space="preserve"> </w:t>
            </w:r>
          </w:p>
          <w:p w:rsidR="006830EA" w:rsidRDefault="006830EA" w:rsidP="006830EA">
            <w:pPr>
              <w:spacing w:line="276" w:lineRule="auto"/>
              <w:jc w:val="center"/>
              <w:rPr>
                <w:szCs w:val="24"/>
              </w:rPr>
            </w:pPr>
          </w:p>
        </w:tc>
      </w:tr>
    </w:tbl>
    <w:p w:rsidR="000635E2" w:rsidRPr="00FE30FC" w:rsidRDefault="000635E2" w:rsidP="00A646FF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A646FF">
      <w:footerReference w:type="default" r:id="rId8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AA6" w:rsidRDefault="00577AA6">
      <w:r>
        <w:separator/>
      </w:r>
    </w:p>
  </w:endnote>
  <w:endnote w:type="continuationSeparator" w:id="0">
    <w:p w:rsidR="00577AA6" w:rsidRDefault="0057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577AA6">
                          <w:pPr>
                            <w:pStyle w:val="ll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D603C8">
                    <w:pPr>
                      <w:pStyle w:val="llb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AA6" w:rsidRDefault="00577AA6">
      <w:r>
        <w:separator/>
      </w:r>
    </w:p>
  </w:footnote>
  <w:footnote w:type="continuationSeparator" w:id="0">
    <w:p w:rsidR="00577AA6" w:rsidRDefault="00577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987396"/>
    <w:multiLevelType w:val="hybridMultilevel"/>
    <w:tmpl w:val="3754E1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6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9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D048BC"/>
    <w:multiLevelType w:val="hybridMultilevel"/>
    <w:tmpl w:val="465236C4"/>
    <w:lvl w:ilvl="0" w:tplc="530C4B2C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076" w:hanging="360"/>
      </w:pPr>
    </w:lvl>
    <w:lvl w:ilvl="2" w:tplc="040E001B">
      <w:start w:val="1"/>
      <w:numFmt w:val="lowerRoman"/>
      <w:lvlText w:val="%3."/>
      <w:lvlJc w:val="right"/>
      <w:pPr>
        <w:ind w:left="1796" w:hanging="180"/>
      </w:pPr>
    </w:lvl>
    <w:lvl w:ilvl="3" w:tplc="040E000F">
      <w:start w:val="1"/>
      <w:numFmt w:val="decimal"/>
      <w:lvlText w:val="%4."/>
      <w:lvlJc w:val="left"/>
      <w:pPr>
        <w:ind w:left="2516" w:hanging="360"/>
      </w:pPr>
    </w:lvl>
    <w:lvl w:ilvl="4" w:tplc="040E0019">
      <w:start w:val="1"/>
      <w:numFmt w:val="lowerLetter"/>
      <w:lvlText w:val="%5."/>
      <w:lvlJc w:val="left"/>
      <w:pPr>
        <w:ind w:left="3236" w:hanging="360"/>
      </w:pPr>
    </w:lvl>
    <w:lvl w:ilvl="5" w:tplc="040E001B">
      <w:start w:val="1"/>
      <w:numFmt w:val="lowerRoman"/>
      <w:lvlText w:val="%6."/>
      <w:lvlJc w:val="right"/>
      <w:pPr>
        <w:ind w:left="3956" w:hanging="180"/>
      </w:pPr>
    </w:lvl>
    <w:lvl w:ilvl="6" w:tplc="040E000F">
      <w:start w:val="1"/>
      <w:numFmt w:val="decimal"/>
      <w:lvlText w:val="%7."/>
      <w:lvlJc w:val="left"/>
      <w:pPr>
        <w:ind w:left="4676" w:hanging="360"/>
      </w:pPr>
    </w:lvl>
    <w:lvl w:ilvl="7" w:tplc="040E0019">
      <w:start w:val="1"/>
      <w:numFmt w:val="lowerLetter"/>
      <w:lvlText w:val="%8."/>
      <w:lvlJc w:val="left"/>
      <w:pPr>
        <w:ind w:left="5396" w:hanging="360"/>
      </w:pPr>
    </w:lvl>
    <w:lvl w:ilvl="8" w:tplc="040E001B">
      <w:start w:val="1"/>
      <w:numFmt w:val="lowerRoman"/>
      <w:lvlText w:val="%9."/>
      <w:lvlJc w:val="right"/>
      <w:pPr>
        <w:ind w:left="6116" w:hanging="180"/>
      </w:pPr>
    </w:lvl>
  </w:abstractNum>
  <w:abstractNum w:abstractNumId="11" w15:restartNumberingAfterBreak="0">
    <w:nsid w:val="60991512"/>
    <w:multiLevelType w:val="hybridMultilevel"/>
    <w:tmpl w:val="A002EC86"/>
    <w:lvl w:ilvl="0" w:tplc="FB10609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4"/>
  </w:num>
  <w:num w:numId="9">
    <w:abstractNumId w:val="5"/>
  </w:num>
  <w:num w:numId="10">
    <w:abstractNumId w:val="8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2653B"/>
    <w:rsid w:val="0004654C"/>
    <w:rsid w:val="00054845"/>
    <w:rsid w:val="000571AC"/>
    <w:rsid w:val="00060F41"/>
    <w:rsid w:val="000635E2"/>
    <w:rsid w:val="00063BB7"/>
    <w:rsid w:val="00067539"/>
    <w:rsid w:val="00086DE7"/>
    <w:rsid w:val="00090B93"/>
    <w:rsid w:val="00097A7F"/>
    <w:rsid w:val="000A65F5"/>
    <w:rsid w:val="000B5525"/>
    <w:rsid w:val="000B7F70"/>
    <w:rsid w:val="000D527C"/>
    <w:rsid w:val="000E1507"/>
    <w:rsid w:val="000E618D"/>
    <w:rsid w:val="000F1954"/>
    <w:rsid w:val="000F45CF"/>
    <w:rsid w:val="00134F14"/>
    <w:rsid w:val="001603C3"/>
    <w:rsid w:val="00160642"/>
    <w:rsid w:val="00166A01"/>
    <w:rsid w:val="001705B5"/>
    <w:rsid w:val="00173596"/>
    <w:rsid w:val="0018025D"/>
    <w:rsid w:val="001A6B5C"/>
    <w:rsid w:val="001B5813"/>
    <w:rsid w:val="001C17F8"/>
    <w:rsid w:val="001C2A06"/>
    <w:rsid w:val="001D44E0"/>
    <w:rsid w:val="00212ED0"/>
    <w:rsid w:val="002322BF"/>
    <w:rsid w:val="00235E61"/>
    <w:rsid w:val="0024353B"/>
    <w:rsid w:val="00260F0B"/>
    <w:rsid w:val="002B2911"/>
    <w:rsid w:val="002B6DA9"/>
    <w:rsid w:val="002B74C5"/>
    <w:rsid w:val="002C3D4B"/>
    <w:rsid w:val="002D3EBE"/>
    <w:rsid w:val="002E4D04"/>
    <w:rsid w:val="002F4FA4"/>
    <w:rsid w:val="0030255C"/>
    <w:rsid w:val="003038B9"/>
    <w:rsid w:val="00311A0C"/>
    <w:rsid w:val="00326E3A"/>
    <w:rsid w:val="003274AE"/>
    <w:rsid w:val="00332FC8"/>
    <w:rsid w:val="0033783F"/>
    <w:rsid w:val="00364118"/>
    <w:rsid w:val="00370605"/>
    <w:rsid w:val="0037501D"/>
    <w:rsid w:val="00393F8E"/>
    <w:rsid w:val="003A1464"/>
    <w:rsid w:val="003A7471"/>
    <w:rsid w:val="003B0500"/>
    <w:rsid w:val="003E2098"/>
    <w:rsid w:val="003E21E4"/>
    <w:rsid w:val="003F47BF"/>
    <w:rsid w:val="003F7C28"/>
    <w:rsid w:val="00400DC4"/>
    <w:rsid w:val="004011EC"/>
    <w:rsid w:val="004051D2"/>
    <w:rsid w:val="004251F8"/>
    <w:rsid w:val="00431AF5"/>
    <w:rsid w:val="00434FEA"/>
    <w:rsid w:val="004427B2"/>
    <w:rsid w:val="00454E49"/>
    <w:rsid w:val="0046517E"/>
    <w:rsid w:val="004844C9"/>
    <w:rsid w:val="00486BE2"/>
    <w:rsid w:val="00492F14"/>
    <w:rsid w:val="00493505"/>
    <w:rsid w:val="004B7F54"/>
    <w:rsid w:val="004C5918"/>
    <w:rsid w:val="004D537E"/>
    <w:rsid w:val="004F4B71"/>
    <w:rsid w:val="0050072E"/>
    <w:rsid w:val="00517371"/>
    <w:rsid w:val="00520521"/>
    <w:rsid w:val="00520A45"/>
    <w:rsid w:val="005429DB"/>
    <w:rsid w:val="00551669"/>
    <w:rsid w:val="00551CB5"/>
    <w:rsid w:val="00563ED9"/>
    <w:rsid w:val="0056750A"/>
    <w:rsid w:val="00577AA6"/>
    <w:rsid w:val="00594333"/>
    <w:rsid w:val="005958EE"/>
    <w:rsid w:val="005A329C"/>
    <w:rsid w:val="005A4AB9"/>
    <w:rsid w:val="005B78CC"/>
    <w:rsid w:val="005C44F8"/>
    <w:rsid w:val="005C56A0"/>
    <w:rsid w:val="005C7568"/>
    <w:rsid w:val="005D16C1"/>
    <w:rsid w:val="005F6786"/>
    <w:rsid w:val="00616411"/>
    <w:rsid w:val="006228A7"/>
    <w:rsid w:val="00635B8F"/>
    <w:rsid w:val="0064188F"/>
    <w:rsid w:val="006434A4"/>
    <w:rsid w:val="00653B58"/>
    <w:rsid w:val="0066268A"/>
    <w:rsid w:val="00670622"/>
    <w:rsid w:val="00673040"/>
    <w:rsid w:val="00680C42"/>
    <w:rsid w:val="006830EA"/>
    <w:rsid w:val="0068363E"/>
    <w:rsid w:val="006B022F"/>
    <w:rsid w:val="006B6806"/>
    <w:rsid w:val="006C4110"/>
    <w:rsid w:val="006D6F44"/>
    <w:rsid w:val="006E666C"/>
    <w:rsid w:val="006F22CD"/>
    <w:rsid w:val="006F5986"/>
    <w:rsid w:val="006F6E12"/>
    <w:rsid w:val="00716D10"/>
    <w:rsid w:val="00735B5A"/>
    <w:rsid w:val="00736A10"/>
    <w:rsid w:val="00747ED0"/>
    <w:rsid w:val="007578BF"/>
    <w:rsid w:val="007935E9"/>
    <w:rsid w:val="007A2611"/>
    <w:rsid w:val="007A5DE8"/>
    <w:rsid w:val="007D3156"/>
    <w:rsid w:val="007E3308"/>
    <w:rsid w:val="007E5B6C"/>
    <w:rsid w:val="00810CF5"/>
    <w:rsid w:val="00822E32"/>
    <w:rsid w:val="00827936"/>
    <w:rsid w:val="00840375"/>
    <w:rsid w:val="00840A33"/>
    <w:rsid w:val="008476AB"/>
    <w:rsid w:val="00860EF8"/>
    <w:rsid w:val="00876048"/>
    <w:rsid w:val="00880E2E"/>
    <w:rsid w:val="0089392D"/>
    <w:rsid w:val="008A69CF"/>
    <w:rsid w:val="008A7D37"/>
    <w:rsid w:val="008C06B0"/>
    <w:rsid w:val="008D2390"/>
    <w:rsid w:val="008E1C7C"/>
    <w:rsid w:val="008E5834"/>
    <w:rsid w:val="00900FFB"/>
    <w:rsid w:val="00915228"/>
    <w:rsid w:val="00927D1E"/>
    <w:rsid w:val="009404A5"/>
    <w:rsid w:val="009551EE"/>
    <w:rsid w:val="00963A57"/>
    <w:rsid w:val="009808E9"/>
    <w:rsid w:val="00984694"/>
    <w:rsid w:val="009866F9"/>
    <w:rsid w:val="009B5719"/>
    <w:rsid w:val="009E3C7E"/>
    <w:rsid w:val="009F5F85"/>
    <w:rsid w:val="00A04992"/>
    <w:rsid w:val="00A36975"/>
    <w:rsid w:val="00A63642"/>
    <w:rsid w:val="00A646FF"/>
    <w:rsid w:val="00A67FDF"/>
    <w:rsid w:val="00A81669"/>
    <w:rsid w:val="00A83B45"/>
    <w:rsid w:val="00A86401"/>
    <w:rsid w:val="00AA1E38"/>
    <w:rsid w:val="00AA435D"/>
    <w:rsid w:val="00AA6C8D"/>
    <w:rsid w:val="00AE16DE"/>
    <w:rsid w:val="00AE207F"/>
    <w:rsid w:val="00AF2DDB"/>
    <w:rsid w:val="00B01893"/>
    <w:rsid w:val="00B01E60"/>
    <w:rsid w:val="00B04106"/>
    <w:rsid w:val="00B22BCE"/>
    <w:rsid w:val="00B43CB1"/>
    <w:rsid w:val="00B56CBE"/>
    <w:rsid w:val="00B80BDE"/>
    <w:rsid w:val="00B93640"/>
    <w:rsid w:val="00B949C4"/>
    <w:rsid w:val="00B9541C"/>
    <w:rsid w:val="00B975B9"/>
    <w:rsid w:val="00BA1A9F"/>
    <w:rsid w:val="00BA37F1"/>
    <w:rsid w:val="00BA5A80"/>
    <w:rsid w:val="00BB0139"/>
    <w:rsid w:val="00BD2599"/>
    <w:rsid w:val="00BE344D"/>
    <w:rsid w:val="00BE7E01"/>
    <w:rsid w:val="00BF0D2B"/>
    <w:rsid w:val="00BF7EEA"/>
    <w:rsid w:val="00C14684"/>
    <w:rsid w:val="00C1788F"/>
    <w:rsid w:val="00C24F8F"/>
    <w:rsid w:val="00C32958"/>
    <w:rsid w:val="00C74D9E"/>
    <w:rsid w:val="00C86E72"/>
    <w:rsid w:val="00CA1900"/>
    <w:rsid w:val="00CB3363"/>
    <w:rsid w:val="00CC5859"/>
    <w:rsid w:val="00CE47C2"/>
    <w:rsid w:val="00CF057F"/>
    <w:rsid w:val="00D004E6"/>
    <w:rsid w:val="00D14086"/>
    <w:rsid w:val="00D14A74"/>
    <w:rsid w:val="00D1517C"/>
    <w:rsid w:val="00D23402"/>
    <w:rsid w:val="00D26BA0"/>
    <w:rsid w:val="00D57322"/>
    <w:rsid w:val="00D603C8"/>
    <w:rsid w:val="00D7075E"/>
    <w:rsid w:val="00D74F16"/>
    <w:rsid w:val="00D80E4D"/>
    <w:rsid w:val="00DB1125"/>
    <w:rsid w:val="00DD2232"/>
    <w:rsid w:val="00DD3358"/>
    <w:rsid w:val="00DE0812"/>
    <w:rsid w:val="00DF60B4"/>
    <w:rsid w:val="00E063D0"/>
    <w:rsid w:val="00E12723"/>
    <w:rsid w:val="00E24C44"/>
    <w:rsid w:val="00E356BA"/>
    <w:rsid w:val="00E50AD8"/>
    <w:rsid w:val="00E5257B"/>
    <w:rsid w:val="00E54A06"/>
    <w:rsid w:val="00E70C18"/>
    <w:rsid w:val="00E76088"/>
    <w:rsid w:val="00E95DD4"/>
    <w:rsid w:val="00E97CA4"/>
    <w:rsid w:val="00EA6F3D"/>
    <w:rsid w:val="00ED761E"/>
    <w:rsid w:val="00EF02CF"/>
    <w:rsid w:val="00EF0D35"/>
    <w:rsid w:val="00EF4904"/>
    <w:rsid w:val="00EF4CCB"/>
    <w:rsid w:val="00F00A94"/>
    <w:rsid w:val="00F11237"/>
    <w:rsid w:val="00F20F9D"/>
    <w:rsid w:val="00F23572"/>
    <w:rsid w:val="00F23DA1"/>
    <w:rsid w:val="00F400FD"/>
    <w:rsid w:val="00F558EE"/>
    <w:rsid w:val="00F57C37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D16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16C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0">
    <w:name w:val="Bekezdés"/>
    <w:basedOn w:val="Norml"/>
    <w:rsid w:val="004051D2"/>
    <w:pPr>
      <w:suppressAutoHyphens w:val="0"/>
      <w:spacing w:before="240"/>
      <w:ind w:firstLine="397"/>
      <w:jc w:val="both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F59A8-359A-471B-897A-A79B71F7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 Cs.</cp:lastModifiedBy>
  <cp:revision>3</cp:revision>
  <cp:lastPrinted>2017-02-23T14:49:00Z</cp:lastPrinted>
  <dcterms:created xsi:type="dcterms:W3CDTF">2018-03-01T12:38:00Z</dcterms:created>
  <dcterms:modified xsi:type="dcterms:W3CDTF">2018-03-01T12:39:00Z</dcterms:modified>
</cp:coreProperties>
</file>