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88D5C" w14:textId="49054171" w:rsidR="00CA714E" w:rsidRPr="00FE30FC" w:rsidRDefault="00CA714E" w:rsidP="00CA714E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AD025D">
        <w:rPr>
          <w:szCs w:val="24"/>
        </w:rPr>
        <w:t>TTK/</w:t>
      </w:r>
      <w:r w:rsidR="00AD025D" w:rsidRPr="00AD025D">
        <w:rPr>
          <w:szCs w:val="24"/>
        </w:rPr>
        <w:t>3385</w:t>
      </w:r>
      <w:r w:rsidRPr="00AD025D">
        <w:rPr>
          <w:szCs w:val="24"/>
        </w:rPr>
        <w:t>/</w:t>
      </w:r>
      <w:r w:rsidR="00AD025D" w:rsidRPr="00AD025D">
        <w:rPr>
          <w:szCs w:val="24"/>
        </w:rPr>
        <w:t>2</w:t>
      </w:r>
      <w:r w:rsidR="00F40F9C">
        <w:rPr>
          <w:szCs w:val="24"/>
        </w:rPr>
        <w:t xml:space="preserve"> </w:t>
      </w:r>
      <w:r>
        <w:rPr>
          <w:szCs w:val="24"/>
        </w:rPr>
        <w:t>(2018)</w:t>
      </w:r>
      <w:r w:rsidRPr="00BE7E01">
        <w:rPr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2F0B10">
        <w:rPr>
          <w:szCs w:val="24"/>
        </w:rPr>
        <w:t>ar</w:t>
      </w:r>
      <w:r w:rsidR="002F0B10">
        <w:rPr>
          <w:szCs w:val="24"/>
        </w:rPr>
        <w:tab/>
        <w:t>Budapest, 2018</w:t>
      </w:r>
      <w:r>
        <w:rPr>
          <w:szCs w:val="24"/>
        </w:rPr>
        <w:t xml:space="preserve">. </w:t>
      </w:r>
      <w:r w:rsidR="00F40F9C">
        <w:rPr>
          <w:szCs w:val="24"/>
        </w:rPr>
        <w:t>március 9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>
        <w:rPr>
          <w:szCs w:val="24"/>
        </w:rPr>
        <w:t>Hivatal titkársága</w:t>
      </w:r>
    </w:p>
    <w:p w14:paraId="2FB3B47A" w14:textId="77777777" w:rsidR="00CA714E" w:rsidRPr="00FE30FC" w:rsidRDefault="00CA714E" w:rsidP="00CA714E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>
        <w:rPr>
          <w:szCs w:val="24"/>
        </w:rPr>
        <w:t>s Határozatok</w:t>
      </w:r>
      <w:r>
        <w:rPr>
          <w:szCs w:val="24"/>
        </w:rPr>
        <w:br/>
        <w:t>a Kari Tanács 2018. március</w:t>
      </w:r>
      <w:r w:rsidRPr="00FE30FC">
        <w:rPr>
          <w:szCs w:val="24"/>
        </w:rPr>
        <w:t xml:space="preserve"> </w:t>
      </w:r>
      <w:r>
        <w:rPr>
          <w:szCs w:val="24"/>
        </w:rPr>
        <w:t>7-é</w:t>
      </w:r>
      <w:r w:rsidRPr="00FE30FC">
        <w:rPr>
          <w:szCs w:val="24"/>
        </w:rPr>
        <w:t>n (szerdán) megtartott üléséről</w:t>
      </w:r>
    </w:p>
    <w:p w14:paraId="1C1F6CB0" w14:textId="77777777" w:rsidR="003C28EA" w:rsidRDefault="003C28EA" w:rsidP="003C28EA">
      <w:pPr>
        <w:pStyle w:val="NormlWeb"/>
        <w:spacing w:before="0" w:after="0" w:line="276" w:lineRule="auto"/>
        <w:rPr>
          <w:b/>
          <w:szCs w:val="24"/>
        </w:rPr>
      </w:pPr>
    </w:p>
    <w:p w14:paraId="5E4308D3" w14:textId="77777777" w:rsidR="00F40F9C" w:rsidRDefault="00F40F9C" w:rsidP="00F40F9C">
      <w:pPr>
        <w:pStyle w:val="NormlWeb"/>
        <w:spacing w:before="0" w:after="0" w:line="276" w:lineRule="auto"/>
        <w:ind w:left="3540" w:firstLine="708"/>
        <w:rPr>
          <w:b/>
          <w:szCs w:val="24"/>
        </w:rPr>
      </w:pPr>
      <w:r w:rsidRPr="00FE30FC">
        <w:rPr>
          <w:b/>
          <w:szCs w:val="24"/>
        </w:rPr>
        <w:t>I.</w:t>
      </w:r>
    </w:p>
    <w:p w14:paraId="52950761" w14:textId="4CB66B6E" w:rsidR="005C4B52" w:rsidRPr="00C31E99" w:rsidRDefault="005C4B52" w:rsidP="00F40F9C">
      <w:pPr>
        <w:spacing w:before="240" w:line="360" w:lineRule="auto"/>
        <w:jc w:val="both"/>
        <w:rPr>
          <w:szCs w:val="24"/>
          <w:lang w:eastAsia="hu-HU"/>
        </w:rPr>
      </w:pPr>
      <w:r w:rsidRPr="00C31E99">
        <w:rPr>
          <w:szCs w:val="24"/>
          <w:lang w:eastAsia="hu-HU"/>
        </w:rPr>
        <w:t xml:space="preserve">A Kari Tanács a napirendet ellenszavazat és tartózkodás nélkül elfogadta. </w:t>
      </w:r>
    </w:p>
    <w:p w14:paraId="20B3853E" w14:textId="77777777" w:rsidR="003C28EA" w:rsidRDefault="003C28EA" w:rsidP="0064728A">
      <w:pPr>
        <w:pStyle w:val="NormlWeb"/>
        <w:spacing w:before="0" w:after="0" w:line="276" w:lineRule="auto"/>
        <w:rPr>
          <w:b/>
          <w:szCs w:val="24"/>
        </w:rPr>
      </w:pPr>
    </w:p>
    <w:p w14:paraId="13546B1B" w14:textId="77777777" w:rsidR="00F40F9C" w:rsidRPr="00FE30FC" w:rsidRDefault="00F40F9C" w:rsidP="00F40F9C">
      <w:pPr>
        <w:spacing w:before="240" w:line="276" w:lineRule="auto"/>
        <w:ind w:left="4248"/>
        <w:rPr>
          <w:szCs w:val="24"/>
        </w:rPr>
      </w:pPr>
      <w:r w:rsidRPr="00FE30FC">
        <w:rPr>
          <w:b/>
          <w:szCs w:val="24"/>
        </w:rPr>
        <w:t>II.</w:t>
      </w:r>
    </w:p>
    <w:p w14:paraId="6C64D2A9" w14:textId="289D9884" w:rsidR="0047156C" w:rsidRDefault="0047156C" w:rsidP="0047156C">
      <w:pPr>
        <w:spacing w:line="340" w:lineRule="atLeast"/>
        <w:jc w:val="both"/>
        <w:rPr>
          <w:szCs w:val="24"/>
        </w:rPr>
      </w:pPr>
      <w:r>
        <w:rPr>
          <w:szCs w:val="24"/>
        </w:rPr>
        <w:t>A Kari Tanács titkos szavazással</w:t>
      </w:r>
    </w:p>
    <w:p w14:paraId="72F28DEF" w14:textId="77777777" w:rsidR="0047156C" w:rsidRDefault="0047156C" w:rsidP="0047156C">
      <w:pPr>
        <w:spacing w:line="340" w:lineRule="atLeast"/>
        <w:jc w:val="both"/>
        <w:rPr>
          <w:szCs w:val="24"/>
        </w:rPr>
      </w:pPr>
    </w:p>
    <w:p w14:paraId="5E3C036E" w14:textId="7F779DD5" w:rsidR="0047156C" w:rsidRPr="0047156C" w:rsidRDefault="0047156C" w:rsidP="00983618">
      <w:pPr>
        <w:spacing w:after="240" w:line="276" w:lineRule="auto"/>
        <w:ind w:firstLine="567"/>
        <w:rPr>
          <w:szCs w:val="24"/>
        </w:rPr>
      </w:pPr>
      <w:r>
        <w:rPr>
          <w:szCs w:val="24"/>
        </w:rPr>
        <w:t>Bana Nóra</w:t>
      </w:r>
      <w:r>
        <w:rPr>
          <w:b/>
          <w:szCs w:val="24"/>
        </w:rPr>
        <w:t xml:space="preserve"> </w:t>
      </w:r>
      <w:r w:rsidR="0031675E">
        <w:rPr>
          <w:szCs w:val="24"/>
        </w:rPr>
        <w:t xml:space="preserve">határozott idejű, helyettes </w:t>
      </w:r>
      <w:r>
        <w:rPr>
          <w:szCs w:val="24"/>
        </w:rPr>
        <w:t xml:space="preserve">tanársegédi kinevezését a Biológia </w:t>
      </w:r>
      <w:r w:rsidR="00691D49">
        <w:rPr>
          <w:szCs w:val="24"/>
        </w:rPr>
        <w:t>Intézethez (Genetika Tanszékre) 22 igen, 1 nem</w:t>
      </w:r>
      <w:r w:rsidR="00C7659E">
        <w:rPr>
          <w:szCs w:val="24"/>
        </w:rPr>
        <w:t>, 0 érvénytelen</w:t>
      </w:r>
      <w:r w:rsidR="00983618">
        <w:rPr>
          <w:szCs w:val="24"/>
        </w:rPr>
        <w:t xml:space="preserve"> </w:t>
      </w:r>
      <w:r w:rsidR="00691D49">
        <w:rPr>
          <w:szCs w:val="24"/>
        </w:rPr>
        <w:t>szavazattal</w:t>
      </w:r>
      <w:r>
        <w:rPr>
          <w:szCs w:val="24"/>
        </w:rPr>
        <w:t>,</w:t>
      </w:r>
    </w:p>
    <w:p w14:paraId="06EF889E" w14:textId="5051AC3E" w:rsidR="00B2654E" w:rsidRDefault="0047156C" w:rsidP="00EE5AE8">
      <w:pPr>
        <w:spacing w:line="276" w:lineRule="auto"/>
        <w:ind w:firstLine="567"/>
        <w:rPr>
          <w:szCs w:val="24"/>
        </w:rPr>
      </w:pPr>
      <w:r w:rsidRPr="0047156C">
        <w:rPr>
          <w:szCs w:val="24"/>
        </w:rPr>
        <w:t>Topa Boglárka</w:t>
      </w:r>
      <w:r w:rsidR="0031675E">
        <w:rPr>
          <w:szCs w:val="24"/>
        </w:rPr>
        <w:t xml:space="preserve"> határozott idejű, helyettes </w:t>
      </w:r>
      <w:r>
        <w:rPr>
          <w:szCs w:val="24"/>
        </w:rPr>
        <w:t xml:space="preserve">tanársegédi kinevezését a </w:t>
      </w:r>
      <w:r w:rsidR="00691D49">
        <w:rPr>
          <w:szCs w:val="24"/>
        </w:rPr>
        <w:t xml:space="preserve">Földrajz- és Földtudományi </w:t>
      </w:r>
      <w:r>
        <w:rPr>
          <w:szCs w:val="24"/>
        </w:rPr>
        <w:t>Intézet</w:t>
      </w:r>
      <w:r w:rsidR="00DF35BB">
        <w:rPr>
          <w:szCs w:val="24"/>
        </w:rPr>
        <w:t>hez (Ásványtani</w:t>
      </w:r>
      <w:r w:rsidR="00B2654E">
        <w:rPr>
          <w:szCs w:val="24"/>
        </w:rPr>
        <w:t xml:space="preserve"> </w:t>
      </w:r>
      <w:r w:rsidR="00691D49">
        <w:rPr>
          <w:szCs w:val="24"/>
        </w:rPr>
        <w:t>Tanszékre) 22 igen, 1 nem</w:t>
      </w:r>
      <w:r w:rsidR="00C7659E">
        <w:rPr>
          <w:szCs w:val="24"/>
        </w:rPr>
        <w:t xml:space="preserve">, </w:t>
      </w:r>
      <w:r w:rsidR="00C7659E">
        <w:rPr>
          <w:szCs w:val="24"/>
        </w:rPr>
        <w:t>0 érvénytelen</w:t>
      </w:r>
      <w:r w:rsidR="00691D49">
        <w:rPr>
          <w:szCs w:val="24"/>
        </w:rPr>
        <w:t xml:space="preserve"> </w:t>
      </w:r>
      <w:r>
        <w:rPr>
          <w:szCs w:val="24"/>
        </w:rPr>
        <w:t xml:space="preserve">szavazattal </w:t>
      </w:r>
    </w:p>
    <w:p w14:paraId="3F5C8BAC" w14:textId="1D09402C" w:rsidR="00CA714E" w:rsidRPr="00FE30FC" w:rsidRDefault="0047156C" w:rsidP="00EE5AE8">
      <w:pPr>
        <w:spacing w:line="276" w:lineRule="auto"/>
        <w:ind w:firstLine="567"/>
        <w:rPr>
          <w:szCs w:val="24"/>
        </w:rPr>
      </w:pPr>
      <w:proofErr w:type="gramStart"/>
      <w:r>
        <w:rPr>
          <w:szCs w:val="24"/>
        </w:rPr>
        <w:t>támogatta</w:t>
      </w:r>
      <w:proofErr w:type="gramEnd"/>
      <w:r>
        <w:rPr>
          <w:szCs w:val="24"/>
        </w:rPr>
        <w:t>.</w:t>
      </w:r>
    </w:p>
    <w:p w14:paraId="5C6710DC" w14:textId="40F0D226" w:rsidR="00CA714E" w:rsidRPr="00FE30FC" w:rsidRDefault="00F40F9C" w:rsidP="00CA714E">
      <w:pPr>
        <w:spacing w:before="240" w:line="276" w:lineRule="auto"/>
        <w:ind w:left="4248"/>
        <w:rPr>
          <w:szCs w:val="24"/>
        </w:rPr>
      </w:pPr>
      <w:r>
        <w:rPr>
          <w:b/>
          <w:szCs w:val="24"/>
        </w:rPr>
        <w:t>I</w:t>
      </w:r>
      <w:r w:rsidR="00CA714E" w:rsidRPr="00FE30FC">
        <w:rPr>
          <w:b/>
          <w:szCs w:val="24"/>
        </w:rPr>
        <w:t>II.</w:t>
      </w:r>
    </w:p>
    <w:p w14:paraId="78FEBDC8" w14:textId="4F8B088F" w:rsidR="00CA714E" w:rsidRDefault="00B2654E" w:rsidP="00983618">
      <w:pPr>
        <w:spacing w:before="240" w:line="276" w:lineRule="auto"/>
        <w:ind w:firstLine="284"/>
        <w:jc w:val="both"/>
        <w:rPr>
          <w:color w:val="FF0000"/>
          <w:szCs w:val="24"/>
        </w:rPr>
      </w:pPr>
      <w:r>
        <w:rPr>
          <w:color w:val="000000" w:themeColor="text1"/>
          <w:szCs w:val="24"/>
        </w:rPr>
        <w:t xml:space="preserve">A Kari Tanács </w:t>
      </w:r>
      <w:r>
        <w:rPr>
          <w:szCs w:val="24"/>
        </w:rPr>
        <w:t>21 igen, 0 nem, 2 tartózkodás mellett</w:t>
      </w:r>
      <w:r w:rsidR="00BE1EAB">
        <w:rPr>
          <w:color w:val="000000" w:themeColor="text1"/>
          <w:szCs w:val="24"/>
        </w:rPr>
        <w:t xml:space="preserve"> elfogadta </w:t>
      </w:r>
      <w:r w:rsidR="00983618">
        <w:rPr>
          <w:color w:val="000000" w:themeColor="text1"/>
          <w:szCs w:val="24"/>
        </w:rPr>
        <w:t>a Természettudományos Oktatásmódszertani Centrum működésének fenntartására tett javaslatot.</w:t>
      </w:r>
      <w:r w:rsidR="00691D49">
        <w:rPr>
          <w:color w:val="000000" w:themeColor="text1"/>
          <w:szCs w:val="24"/>
        </w:rPr>
        <w:t xml:space="preserve"> </w:t>
      </w:r>
    </w:p>
    <w:p w14:paraId="23D42E4B" w14:textId="2629B563" w:rsidR="00CF725A" w:rsidRDefault="00CF725A" w:rsidP="00983618">
      <w:pPr>
        <w:spacing w:before="240" w:line="276" w:lineRule="auto"/>
        <w:ind w:firstLine="284"/>
        <w:jc w:val="both"/>
        <w:rPr>
          <w:szCs w:val="24"/>
        </w:rPr>
      </w:pPr>
      <w:r w:rsidRPr="00CF725A">
        <w:rPr>
          <w:szCs w:val="24"/>
        </w:rPr>
        <w:t>(1</w:t>
      </w:r>
      <w:proofErr w:type="gramStart"/>
      <w:r w:rsidRPr="00CF725A">
        <w:rPr>
          <w:szCs w:val="24"/>
        </w:rPr>
        <w:t>.sz.</w:t>
      </w:r>
      <w:proofErr w:type="gramEnd"/>
      <w:r w:rsidRPr="00CF725A">
        <w:rPr>
          <w:szCs w:val="24"/>
        </w:rPr>
        <w:t xml:space="preserve"> melléklet)</w:t>
      </w:r>
    </w:p>
    <w:p w14:paraId="2920705B" w14:textId="004CA966" w:rsidR="00CF725A" w:rsidRPr="00CF725A" w:rsidRDefault="00CF725A" w:rsidP="00983618">
      <w:pPr>
        <w:spacing w:before="240" w:line="276" w:lineRule="auto"/>
        <w:ind w:firstLine="284"/>
        <w:jc w:val="both"/>
        <w:rPr>
          <w:szCs w:val="24"/>
        </w:rPr>
      </w:pPr>
      <w:proofErr w:type="spellStart"/>
      <w:r>
        <w:rPr>
          <w:szCs w:val="24"/>
        </w:rPr>
        <w:t>Homonnay</w:t>
      </w:r>
      <w:proofErr w:type="spellEnd"/>
      <w:r>
        <w:rPr>
          <w:szCs w:val="24"/>
        </w:rPr>
        <w:t xml:space="preserve"> Zoltán, a Centrum vezetője beszámolt a TTOMC 2012-2017-es tevékenységéről.</w:t>
      </w:r>
    </w:p>
    <w:p w14:paraId="5FC39724" w14:textId="0F63DAAA" w:rsidR="00CA714E" w:rsidRPr="00B40548" w:rsidRDefault="00CA714E" w:rsidP="00CA714E">
      <w:pPr>
        <w:spacing w:before="240" w:line="276" w:lineRule="auto"/>
        <w:ind w:left="3540" w:firstLine="708"/>
        <w:rPr>
          <w:b/>
          <w:color w:val="000000" w:themeColor="text1"/>
          <w:szCs w:val="24"/>
        </w:rPr>
      </w:pPr>
      <w:r w:rsidRPr="00B40548">
        <w:rPr>
          <w:b/>
          <w:color w:val="000000" w:themeColor="text1"/>
          <w:szCs w:val="24"/>
        </w:rPr>
        <w:t>I</w:t>
      </w:r>
      <w:r w:rsidR="00F40F9C">
        <w:rPr>
          <w:b/>
          <w:color w:val="000000" w:themeColor="text1"/>
          <w:szCs w:val="24"/>
        </w:rPr>
        <w:t>V</w:t>
      </w:r>
      <w:r w:rsidRPr="00B40548">
        <w:rPr>
          <w:b/>
          <w:color w:val="000000" w:themeColor="text1"/>
          <w:szCs w:val="24"/>
        </w:rPr>
        <w:t>.</w:t>
      </w:r>
    </w:p>
    <w:p w14:paraId="6D8A3916" w14:textId="77777777" w:rsidR="00CA714E" w:rsidRDefault="00CA714E" w:rsidP="00CA714E">
      <w:pPr>
        <w:jc w:val="both"/>
        <w:rPr>
          <w:color w:val="000000"/>
          <w:szCs w:val="24"/>
        </w:rPr>
      </w:pPr>
    </w:p>
    <w:p w14:paraId="6ABCE83E" w14:textId="0695526F" w:rsidR="00CA714E" w:rsidRPr="00ED71F0" w:rsidRDefault="00983618" w:rsidP="00983618">
      <w:pPr>
        <w:ind w:firstLine="284"/>
        <w:jc w:val="both"/>
        <w:rPr>
          <w:szCs w:val="24"/>
        </w:rPr>
      </w:pPr>
      <w:r w:rsidRPr="00ED71F0">
        <w:rPr>
          <w:szCs w:val="24"/>
        </w:rPr>
        <w:t xml:space="preserve">A Kari Tanács </w:t>
      </w:r>
      <w:proofErr w:type="gramStart"/>
      <w:r w:rsidR="002A31A5" w:rsidRPr="00ED71F0">
        <w:rPr>
          <w:szCs w:val="24"/>
        </w:rPr>
        <w:t>egyhangúlag</w:t>
      </w:r>
      <w:proofErr w:type="gramEnd"/>
      <w:r w:rsidR="002A31A5" w:rsidRPr="00ED71F0">
        <w:rPr>
          <w:szCs w:val="24"/>
        </w:rPr>
        <w:t xml:space="preserve"> (23 igen)</w:t>
      </w:r>
      <w:r w:rsidR="00BE1EAB" w:rsidRPr="00ED71F0">
        <w:rPr>
          <w:szCs w:val="24"/>
        </w:rPr>
        <w:t xml:space="preserve"> elfogadta </w:t>
      </w:r>
      <w:r w:rsidRPr="00ED71F0">
        <w:rPr>
          <w:szCs w:val="24"/>
        </w:rPr>
        <w:t xml:space="preserve">az Alkalmazott matematikus mesterképzési </w:t>
      </w:r>
      <w:r w:rsidR="002A31A5" w:rsidRPr="00ED71F0">
        <w:rPr>
          <w:szCs w:val="24"/>
        </w:rPr>
        <w:t>szak angol célnyelvű indítására tett</w:t>
      </w:r>
      <w:r w:rsidRPr="00ED71F0">
        <w:rPr>
          <w:szCs w:val="24"/>
        </w:rPr>
        <w:t xml:space="preserve"> </w:t>
      </w:r>
      <w:r w:rsidR="002A31A5" w:rsidRPr="00ED71F0">
        <w:rPr>
          <w:szCs w:val="24"/>
        </w:rPr>
        <w:t>előterjesztést</w:t>
      </w:r>
      <w:r w:rsidR="00BE1EAB" w:rsidRPr="00ED71F0">
        <w:rPr>
          <w:szCs w:val="24"/>
        </w:rPr>
        <w:t>.</w:t>
      </w:r>
    </w:p>
    <w:p w14:paraId="29882B44" w14:textId="6219A360" w:rsidR="006E2859" w:rsidRPr="006E2859" w:rsidRDefault="00ED71F0" w:rsidP="00983618">
      <w:pPr>
        <w:ind w:firstLine="284"/>
        <w:jc w:val="both"/>
        <w:rPr>
          <w:color w:val="FF0000"/>
          <w:szCs w:val="24"/>
        </w:rPr>
      </w:pPr>
      <w:r w:rsidRPr="00ED71F0">
        <w:rPr>
          <w:szCs w:val="24"/>
        </w:rPr>
        <w:t>(2. sz. melléklet)</w:t>
      </w:r>
    </w:p>
    <w:p w14:paraId="6C26780D" w14:textId="17D1BD43" w:rsidR="00983618" w:rsidRDefault="00CA714E" w:rsidP="007B3F2D">
      <w:pPr>
        <w:spacing w:before="240" w:line="276" w:lineRule="auto"/>
        <w:ind w:left="3544" w:firstLine="709"/>
        <w:rPr>
          <w:b/>
          <w:szCs w:val="24"/>
        </w:rPr>
      </w:pPr>
      <w:r w:rsidRPr="00D64165">
        <w:rPr>
          <w:b/>
          <w:szCs w:val="24"/>
        </w:rPr>
        <w:t>V.</w:t>
      </w:r>
    </w:p>
    <w:p w14:paraId="1AD86949" w14:textId="1F250059" w:rsidR="00983618" w:rsidRPr="00983618" w:rsidRDefault="00F20753" w:rsidP="00983618">
      <w:pPr>
        <w:spacing w:before="240" w:line="276" w:lineRule="auto"/>
        <w:ind w:firstLine="284"/>
        <w:rPr>
          <w:szCs w:val="24"/>
        </w:rPr>
      </w:pPr>
      <w:r>
        <w:rPr>
          <w:szCs w:val="24"/>
        </w:rPr>
        <w:t xml:space="preserve">A Kari Tanácsban a </w:t>
      </w:r>
      <w:r w:rsidRPr="00FB0E6D">
        <w:rPr>
          <w:szCs w:val="24"/>
        </w:rPr>
        <w:t xml:space="preserve">Dékán ismertette </w:t>
      </w:r>
      <w:r w:rsidR="00983618">
        <w:rPr>
          <w:szCs w:val="24"/>
        </w:rPr>
        <w:t xml:space="preserve">a kancellári szervezet átalakítására tett </w:t>
      </w:r>
      <w:r w:rsidR="00F40F9C">
        <w:rPr>
          <w:szCs w:val="24"/>
        </w:rPr>
        <w:t xml:space="preserve">kancellári </w:t>
      </w:r>
      <w:r w:rsidR="00983618">
        <w:rPr>
          <w:szCs w:val="24"/>
        </w:rPr>
        <w:t>javaslatot.</w:t>
      </w:r>
    </w:p>
    <w:p w14:paraId="17854A8B" w14:textId="77777777" w:rsidR="00F40F9C" w:rsidRDefault="00F40F9C" w:rsidP="007B3F2D">
      <w:pPr>
        <w:spacing w:before="240" w:line="276" w:lineRule="auto"/>
        <w:ind w:left="3544" w:firstLine="709"/>
        <w:rPr>
          <w:b/>
          <w:szCs w:val="24"/>
        </w:rPr>
      </w:pPr>
      <w:bookmarkStart w:id="0" w:name="_GoBack"/>
      <w:bookmarkEnd w:id="0"/>
    </w:p>
    <w:p w14:paraId="7B4BD1FC" w14:textId="698B13D9" w:rsidR="00CA714E" w:rsidRPr="00D64165" w:rsidRDefault="00983618" w:rsidP="007B3F2D">
      <w:pPr>
        <w:spacing w:before="240" w:line="276" w:lineRule="auto"/>
        <w:ind w:left="3544" w:firstLine="709"/>
        <w:rPr>
          <w:b/>
          <w:szCs w:val="24"/>
        </w:rPr>
      </w:pPr>
      <w:r>
        <w:rPr>
          <w:b/>
          <w:szCs w:val="24"/>
        </w:rPr>
        <w:lastRenderedPageBreak/>
        <w:t xml:space="preserve"> V</w:t>
      </w:r>
      <w:r w:rsidR="00F40F9C">
        <w:rPr>
          <w:b/>
          <w:szCs w:val="24"/>
        </w:rPr>
        <w:t>I</w:t>
      </w:r>
      <w:r>
        <w:rPr>
          <w:b/>
          <w:szCs w:val="24"/>
        </w:rPr>
        <w:t>.</w:t>
      </w:r>
      <w:r w:rsidR="00CA714E">
        <w:rPr>
          <w:b/>
          <w:szCs w:val="24"/>
        </w:rPr>
        <w:br/>
      </w:r>
    </w:p>
    <w:p w14:paraId="26C3A0CB" w14:textId="77777777" w:rsidR="00CA714E" w:rsidRPr="00FE30FC" w:rsidRDefault="00CA714E" w:rsidP="00CA714E">
      <w:pPr>
        <w:pStyle w:val="Cmkzpre"/>
        <w:spacing w:before="0" w:after="240" w:line="276" w:lineRule="auto"/>
        <w:rPr>
          <w:szCs w:val="24"/>
          <w:lang w:eastAsia="en-US"/>
        </w:rPr>
      </w:pPr>
      <w:r w:rsidRPr="00FE30FC">
        <w:rPr>
          <w:szCs w:val="24"/>
          <w:lang w:eastAsia="en-US"/>
        </w:rPr>
        <w:t>Bejelentések</w:t>
      </w:r>
    </w:p>
    <w:p w14:paraId="39FC431E" w14:textId="77777777" w:rsidR="00CA714E" w:rsidRDefault="00CA714E" w:rsidP="00CA714E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E30FC">
        <w:rPr>
          <w:szCs w:val="24"/>
          <w:lang w:eastAsia="en-US"/>
        </w:rPr>
        <w:t>A Dékán bejelentette, hogy:</w:t>
      </w:r>
    </w:p>
    <w:p w14:paraId="1DA7B8A8" w14:textId="77777777" w:rsidR="00CA714E" w:rsidRDefault="00CA714E" w:rsidP="00CA714E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14:paraId="4663C7F1" w14:textId="6ED9C607" w:rsidR="002F0B10" w:rsidRPr="00BD3F00" w:rsidRDefault="002F0B10" w:rsidP="002C5BCE">
      <w:pPr>
        <w:pStyle w:val="bekezds"/>
        <w:numPr>
          <w:ilvl w:val="0"/>
          <w:numId w:val="1"/>
        </w:numPr>
        <w:spacing w:before="0" w:line="360" w:lineRule="auto"/>
        <w:ind w:left="714" w:hanging="357"/>
        <w:rPr>
          <w:szCs w:val="24"/>
          <w:lang w:eastAsia="en-US"/>
        </w:rPr>
      </w:pPr>
      <w:r w:rsidRPr="00BD3F00">
        <w:rPr>
          <w:szCs w:val="24"/>
        </w:rPr>
        <w:t xml:space="preserve">Burján Csaba, az ELTE TTK matematika </w:t>
      </w:r>
      <w:r w:rsidR="00A11C43">
        <w:rPr>
          <w:szCs w:val="24"/>
        </w:rPr>
        <w:t>alap</w:t>
      </w:r>
      <w:r w:rsidRPr="00BD3F00">
        <w:rPr>
          <w:szCs w:val="24"/>
        </w:rPr>
        <w:t>szakos hallgatója az aranyérmes magyar gyorskorcsolyázó csapat tagja. Ez Magyarország első aranyérme a téli olimpiák történetében.</w:t>
      </w:r>
    </w:p>
    <w:p w14:paraId="7CFA4A41" w14:textId="77777777" w:rsidR="00BD3F00" w:rsidRPr="007675A9" w:rsidRDefault="007675A9" w:rsidP="002C5BCE">
      <w:pPr>
        <w:pStyle w:val="bekezds"/>
        <w:numPr>
          <w:ilvl w:val="0"/>
          <w:numId w:val="1"/>
        </w:numPr>
        <w:spacing w:before="0" w:line="360" w:lineRule="auto"/>
        <w:ind w:left="714" w:hanging="357"/>
        <w:rPr>
          <w:sz w:val="28"/>
          <w:szCs w:val="24"/>
          <w:lang w:eastAsia="en-US"/>
        </w:rPr>
      </w:pPr>
      <w:r w:rsidRPr="007675A9">
        <w:rPr>
          <w:color w:val="000000"/>
          <w:szCs w:val="22"/>
        </w:rPr>
        <w:t xml:space="preserve">A QS rangsorban a Kar a 291. helyen van. A </w:t>
      </w:r>
      <w:proofErr w:type="gramStart"/>
      <w:r w:rsidRPr="007675A9">
        <w:rPr>
          <w:color w:val="000000"/>
          <w:szCs w:val="22"/>
        </w:rPr>
        <w:t>matematika oktatás</w:t>
      </w:r>
      <w:proofErr w:type="gramEnd"/>
      <w:r w:rsidRPr="007675A9">
        <w:rPr>
          <w:color w:val="000000"/>
          <w:szCs w:val="22"/>
        </w:rPr>
        <w:t xml:space="preserve"> a 251-300. helyen, a fizikai szakterület a 301-350.helyen. 2017-ben a Kar a 396. helyen volt.</w:t>
      </w:r>
    </w:p>
    <w:p w14:paraId="3521DCE6" w14:textId="724D3617" w:rsidR="00A11C43" w:rsidRPr="00A11C43" w:rsidRDefault="002F0B10" w:rsidP="002C5BCE">
      <w:pPr>
        <w:pStyle w:val="bekezds"/>
        <w:numPr>
          <w:ilvl w:val="0"/>
          <w:numId w:val="1"/>
        </w:numPr>
        <w:spacing w:before="0" w:line="360" w:lineRule="auto"/>
        <w:ind w:left="714" w:hanging="357"/>
        <w:rPr>
          <w:szCs w:val="24"/>
          <w:lang w:eastAsia="en-US"/>
        </w:rPr>
      </w:pPr>
      <w:r w:rsidRPr="00BD3F00">
        <w:rPr>
          <w:color w:val="000000"/>
          <w:szCs w:val="24"/>
        </w:rPr>
        <w:t xml:space="preserve">A Kari </w:t>
      </w:r>
      <w:proofErr w:type="gramStart"/>
      <w:r w:rsidRPr="00BD3F00">
        <w:rPr>
          <w:color w:val="000000"/>
          <w:szCs w:val="24"/>
        </w:rPr>
        <w:t>Tanács következ</w:t>
      </w:r>
      <w:r w:rsidR="0031675E">
        <w:rPr>
          <w:color w:val="000000"/>
          <w:szCs w:val="24"/>
        </w:rPr>
        <w:t>ő</w:t>
      </w:r>
      <w:proofErr w:type="gramEnd"/>
      <w:r w:rsidR="0031675E">
        <w:rPr>
          <w:color w:val="000000"/>
          <w:szCs w:val="24"/>
        </w:rPr>
        <w:t xml:space="preserve"> ülése 2018. április 4-én lesz</w:t>
      </w:r>
      <w:r w:rsidR="00A11C43">
        <w:rPr>
          <w:color w:val="000000"/>
          <w:szCs w:val="24"/>
        </w:rPr>
        <w:t>.</w:t>
      </w:r>
    </w:p>
    <w:p w14:paraId="28FF9A6C" w14:textId="464E8A38" w:rsidR="00CA714E" w:rsidRPr="00BD3F00" w:rsidRDefault="0072193F" w:rsidP="002C5BCE">
      <w:pPr>
        <w:pStyle w:val="bekezds"/>
        <w:numPr>
          <w:ilvl w:val="0"/>
          <w:numId w:val="1"/>
        </w:numPr>
        <w:spacing w:before="0" w:line="360" w:lineRule="auto"/>
        <w:ind w:left="714" w:hanging="357"/>
        <w:rPr>
          <w:szCs w:val="24"/>
          <w:lang w:eastAsia="en-US"/>
        </w:rPr>
      </w:pPr>
      <w:r>
        <w:rPr>
          <w:color w:val="000000"/>
          <w:szCs w:val="24"/>
        </w:rPr>
        <w:t>Mivel a</w:t>
      </w:r>
      <w:r w:rsidR="00A11C43">
        <w:rPr>
          <w:color w:val="000000"/>
          <w:szCs w:val="24"/>
        </w:rPr>
        <w:t xml:space="preserve"> Kari Tanács áprilisi </w:t>
      </w:r>
      <w:r>
        <w:rPr>
          <w:color w:val="000000"/>
          <w:szCs w:val="24"/>
        </w:rPr>
        <w:t>ülésére</w:t>
      </w:r>
      <w:r w:rsidR="00A11C43">
        <w:rPr>
          <w:color w:val="000000"/>
          <w:szCs w:val="24"/>
        </w:rPr>
        <w:t xml:space="preserve"> </w:t>
      </w:r>
      <w:r w:rsidR="0031675E">
        <w:rPr>
          <w:color w:val="000000"/>
          <w:szCs w:val="24"/>
        </w:rPr>
        <w:t>a Szenátus ülését megelőzően</w:t>
      </w:r>
      <w:r>
        <w:rPr>
          <w:color w:val="000000"/>
          <w:szCs w:val="24"/>
        </w:rPr>
        <w:t xml:space="preserve"> kerül sor,</w:t>
      </w:r>
      <w:r w:rsidR="0016187B">
        <w:rPr>
          <w:color w:val="000000"/>
          <w:szCs w:val="24"/>
        </w:rPr>
        <w:t xml:space="preserve"> a szokásos határidők mellett</w:t>
      </w:r>
      <w:r>
        <w:rPr>
          <w:color w:val="000000"/>
          <w:szCs w:val="24"/>
        </w:rPr>
        <w:t xml:space="preserve"> </w:t>
      </w:r>
      <w:r w:rsidR="0031675E">
        <w:rPr>
          <w:color w:val="000000"/>
          <w:szCs w:val="24"/>
        </w:rPr>
        <w:t xml:space="preserve">a Kiváló Hallgatói cím adományozásáról </w:t>
      </w:r>
      <w:r>
        <w:rPr>
          <w:color w:val="000000"/>
          <w:szCs w:val="24"/>
        </w:rPr>
        <w:t xml:space="preserve">szóló előterjesztés nem tud időben elkészülni, </w:t>
      </w:r>
      <w:r w:rsidR="0016187B">
        <w:rPr>
          <w:color w:val="000000"/>
          <w:szCs w:val="24"/>
        </w:rPr>
        <w:t xml:space="preserve">így arról </w:t>
      </w:r>
      <w:r w:rsidR="0031675E">
        <w:rPr>
          <w:color w:val="000000"/>
          <w:szCs w:val="24"/>
        </w:rPr>
        <w:t>levélsz</w:t>
      </w:r>
      <w:r>
        <w:rPr>
          <w:color w:val="000000"/>
          <w:szCs w:val="24"/>
        </w:rPr>
        <w:t xml:space="preserve">avazást </w:t>
      </w:r>
      <w:r w:rsidR="0016187B">
        <w:rPr>
          <w:color w:val="000000"/>
          <w:szCs w:val="24"/>
        </w:rPr>
        <w:t>fog elrendelni</w:t>
      </w:r>
      <w:r>
        <w:rPr>
          <w:color w:val="000000"/>
          <w:szCs w:val="24"/>
        </w:rPr>
        <w:t>.</w:t>
      </w:r>
    </w:p>
    <w:p w14:paraId="70D3EFFB" w14:textId="77777777" w:rsidR="002F0B10" w:rsidRDefault="002F0B10" w:rsidP="00CA714E">
      <w:pPr>
        <w:spacing w:line="276" w:lineRule="auto"/>
        <w:jc w:val="center"/>
        <w:rPr>
          <w:szCs w:val="24"/>
        </w:rPr>
      </w:pPr>
    </w:p>
    <w:p w14:paraId="0DAA6CB8" w14:textId="77777777" w:rsidR="002F0B10" w:rsidRDefault="002F0B10" w:rsidP="00CA714E">
      <w:pPr>
        <w:spacing w:line="276" w:lineRule="auto"/>
        <w:jc w:val="center"/>
        <w:rPr>
          <w:szCs w:val="24"/>
        </w:rPr>
      </w:pPr>
    </w:p>
    <w:p w14:paraId="5E197E1F" w14:textId="77777777" w:rsidR="00CA714E" w:rsidRPr="00CA714E" w:rsidRDefault="00CA714E" w:rsidP="00CA714E">
      <w:pPr>
        <w:spacing w:line="276" w:lineRule="auto"/>
        <w:jc w:val="center"/>
        <w:rPr>
          <w:szCs w:val="24"/>
        </w:rPr>
      </w:pPr>
      <w:proofErr w:type="spellStart"/>
      <w:r w:rsidRPr="00CA714E">
        <w:rPr>
          <w:szCs w:val="24"/>
        </w:rPr>
        <w:t>kmf</w:t>
      </w:r>
      <w:proofErr w:type="spellEnd"/>
      <w:r w:rsidRPr="00CA714E">
        <w:rPr>
          <w:szCs w:val="24"/>
        </w:rPr>
        <w:t>.</w:t>
      </w:r>
    </w:p>
    <w:p w14:paraId="13085CB5" w14:textId="77777777" w:rsidR="00CA714E" w:rsidRPr="00CA714E" w:rsidRDefault="00CA714E" w:rsidP="00CA714E">
      <w:pPr>
        <w:spacing w:line="276" w:lineRule="auto"/>
        <w:jc w:val="center"/>
        <w:rPr>
          <w:szCs w:val="24"/>
        </w:rPr>
      </w:pPr>
    </w:p>
    <w:p w14:paraId="42D93F61" w14:textId="77777777" w:rsidR="00CA714E" w:rsidRPr="00CA714E" w:rsidRDefault="00CA714E" w:rsidP="00CA714E">
      <w:pPr>
        <w:spacing w:line="276" w:lineRule="auto"/>
        <w:jc w:val="center"/>
        <w:rPr>
          <w:szCs w:val="24"/>
        </w:rPr>
      </w:pPr>
    </w:p>
    <w:p w14:paraId="23614BD9" w14:textId="77777777" w:rsidR="00CA714E" w:rsidRDefault="00CA714E" w:rsidP="002F0B10">
      <w:pPr>
        <w:pStyle w:val="alrsAndi"/>
        <w:snapToGrid w:val="0"/>
        <w:spacing w:before="120" w:line="276" w:lineRule="auto"/>
        <w:ind w:left="0" w:firstLine="0"/>
        <w:jc w:val="right"/>
        <w:rPr>
          <w:szCs w:val="24"/>
        </w:rPr>
      </w:pPr>
      <w:r>
        <w:rPr>
          <w:szCs w:val="24"/>
        </w:rPr>
        <w:t>Surján Péter</w:t>
      </w:r>
    </w:p>
    <w:p w14:paraId="66A794FA" w14:textId="77777777" w:rsidR="00CA714E" w:rsidRPr="00FE30FC" w:rsidRDefault="00CA714E" w:rsidP="002F0B10">
      <w:pPr>
        <w:pStyle w:val="alrsAndi"/>
        <w:snapToGrid w:val="0"/>
        <w:spacing w:before="120" w:line="276" w:lineRule="auto"/>
        <w:ind w:left="0" w:firstLine="0"/>
        <w:jc w:val="right"/>
        <w:rPr>
          <w:szCs w:val="24"/>
        </w:rPr>
      </w:pPr>
      <w:r>
        <w:rPr>
          <w:szCs w:val="24"/>
        </w:rPr>
        <w:t xml:space="preserve">   </w:t>
      </w:r>
      <w:proofErr w:type="gramStart"/>
      <w:r w:rsidRPr="00FE30FC">
        <w:rPr>
          <w:szCs w:val="24"/>
        </w:rPr>
        <w:t>dékán</w:t>
      </w:r>
      <w:proofErr w:type="gramEnd"/>
    </w:p>
    <w:p w14:paraId="460B3028" w14:textId="77777777" w:rsidR="00CA714E" w:rsidRPr="00CA714E" w:rsidRDefault="00CA714E" w:rsidP="00CA714E">
      <w:pPr>
        <w:spacing w:line="276" w:lineRule="auto"/>
        <w:rPr>
          <w:szCs w:val="24"/>
        </w:rPr>
      </w:pPr>
      <w:r w:rsidRPr="00CA714E">
        <w:rPr>
          <w:szCs w:val="24"/>
        </w:rPr>
        <w:t>Csibra Klára</w:t>
      </w:r>
    </w:p>
    <w:p w14:paraId="3643599B" w14:textId="77777777" w:rsidR="00CA714E" w:rsidRPr="00CA714E" w:rsidRDefault="00CA714E" w:rsidP="00CA714E">
      <w:pPr>
        <w:spacing w:line="276" w:lineRule="auto"/>
        <w:rPr>
          <w:szCs w:val="24"/>
        </w:rPr>
      </w:pPr>
      <w:proofErr w:type="gramStart"/>
      <w:r w:rsidRPr="00CA714E">
        <w:rPr>
          <w:szCs w:val="24"/>
        </w:rPr>
        <w:t>a</w:t>
      </w:r>
      <w:proofErr w:type="gramEnd"/>
      <w:r w:rsidRPr="00CA714E">
        <w:rPr>
          <w:szCs w:val="24"/>
        </w:rPr>
        <w:t xml:space="preserve"> KT titkára</w:t>
      </w:r>
    </w:p>
    <w:p w14:paraId="50D15870" w14:textId="77777777" w:rsidR="00F4498F" w:rsidRDefault="00F4498F" w:rsidP="00CA714E"/>
    <w:sectPr w:rsidR="00F449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18FBE" w14:textId="77777777" w:rsidR="005D0000" w:rsidRDefault="005D0000" w:rsidP="00F40F9C">
      <w:r>
        <w:separator/>
      </w:r>
    </w:p>
  </w:endnote>
  <w:endnote w:type="continuationSeparator" w:id="0">
    <w:p w14:paraId="2934CB29" w14:textId="77777777" w:rsidR="005D0000" w:rsidRDefault="005D0000" w:rsidP="00F4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212552"/>
      <w:docPartObj>
        <w:docPartGallery w:val="Page Numbers (Bottom of Page)"/>
        <w:docPartUnique/>
      </w:docPartObj>
    </w:sdtPr>
    <w:sdtContent>
      <w:p w14:paraId="05301CEA" w14:textId="05C813F2" w:rsidR="00F40F9C" w:rsidRDefault="00F40F9C" w:rsidP="002C5BC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BCE">
          <w:rPr>
            <w:noProof/>
          </w:rPr>
          <w:t>2</w:t>
        </w:r>
        <w:r>
          <w:fldChar w:fldCharType="end"/>
        </w:r>
      </w:p>
    </w:sdtContent>
  </w:sdt>
  <w:p w14:paraId="76C9CD78" w14:textId="77777777" w:rsidR="00F40F9C" w:rsidRDefault="00F40F9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A2725" w14:textId="77777777" w:rsidR="005D0000" w:rsidRDefault="005D0000" w:rsidP="00F40F9C">
      <w:r>
        <w:separator/>
      </w:r>
    </w:p>
  </w:footnote>
  <w:footnote w:type="continuationSeparator" w:id="0">
    <w:p w14:paraId="52E389A7" w14:textId="77777777" w:rsidR="005D0000" w:rsidRDefault="005D0000" w:rsidP="00F40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6C9F"/>
    <w:multiLevelType w:val="hybridMultilevel"/>
    <w:tmpl w:val="E188BE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F4E9B"/>
    <w:multiLevelType w:val="hybridMultilevel"/>
    <w:tmpl w:val="1F4E446A"/>
    <w:lvl w:ilvl="0" w:tplc="1E120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4E"/>
    <w:rsid w:val="0016187B"/>
    <w:rsid w:val="002069C5"/>
    <w:rsid w:val="002A31A5"/>
    <w:rsid w:val="002C5BCE"/>
    <w:rsid w:val="002F0B10"/>
    <w:rsid w:val="0031675E"/>
    <w:rsid w:val="003C28EA"/>
    <w:rsid w:val="0047156C"/>
    <w:rsid w:val="004F718E"/>
    <w:rsid w:val="005C4B52"/>
    <w:rsid w:val="005D0000"/>
    <w:rsid w:val="0064728A"/>
    <w:rsid w:val="00691D49"/>
    <w:rsid w:val="006E2859"/>
    <w:rsid w:val="0072193F"/>
    <w:rsid w:val="007675A9"/>
    <w:rsid w:val="007B3F2D"/>
    <w:rsid w:val="00983618"/>
    <w:rsid w:val="009C1C7D"/>
    <w:rsid w:val="00A11C43"/>
    <w:rsid w:val="00AD025D"/>
    <w:rsid w:val="00B2654E"/>
    <w:rsid w:val="00B64EAD"/>
    <w:rsid w:val="00BD3F00"/>
    <w:rsid w:val="00BE1EAB"/>
    <w:rsid w:val="00C7659E"/>
    <w:rsid w:val="00CA714E"/>
    <w:rsid w:val="00CF725A"/>
    <w:rsid w:val="00DF35BB"/>
    <w:rsid w:val="00ED71F0"/>
    <w:rsid w:val="00EE5AE8"/>
    <w:rsid w:val="00F20753"/>
    <w:rsid w:val="00F40F9C"/>
    <w:rsid w:val="00F4498F"/>
    <w:rsid w:val="00FB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4EC18"/>
  <w15:chartTrackingRefBased/>
  <w15:docId w15:val="{C2537047-E2C4-47F0-B13F-53D16FBA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A71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CA714E"/>
    <w:pPr>
      <w:spacing w:before="600" w:after="600"/>
      <w:jc w:val="center"/>
    </w:pPr>
    <w:rPr>
      <w:b/>
    </w:rPr>
  </w:style>
  <w:style w:type="paragraph" w:customStyle="1" w:styleId="Bekezds1">
    <w:name w:val="Bekezdés1"/>
    <w:basedOn w:val="Norml"/>
    <w:rsid w:val="00CA714E"/>
    <w:pPr>
      <w:spacing w:before="240"/>
      <w:ind w:firstLine="397"/>
      <w:jc w:val="both"/>
    </w:pPr>
  </w:style>
  <w:style w:type="paragraph" w:customStyle="1" w:styleId="bekezds">
    <w:name w:val="bekezdés"/>
    <w:basedOn w:val="Norml"/>
    <w:rsid w:val="00CA714E"/>
    <w:pPr>
      <w:spacing w:before="240"/>
      <w:ind w:firstLine="425"/>
      <w:jc w:val="both"/>
    </w:pPr>
  </w:style>
  <w:style w:type="paragraph" w:styleId="NormlWeb">
    <w:name w:val="Normal (Web)"/>
    <w:basedOn w:val="Norml"/>
    <w:rsid w:val="00CA714E"/>
    <w:pPr>
      <w:spacing w:before="280" w:after="119"/>
    </w:pPr>
  </w:style>
  <w:style w:type="paragraph" w:customStyle="1" w:styleId="alrsAndi">
    <w:name w:val="aláírás Andi"/>
    <w:basedOn w:val="Norml"/>
    <w:rsid w:val="00CA714E"/>
    <w:pPr>
      <w:spacing w:before="720"/>
      <w:ind w:left="4140" w:hanging="4253"/>
      <w:jc w:val="center"/>
    </w:pPr>
  </w:style>
  <w:style w:type="paragraph" w:styleId="Listaszerbekezds">
    <w:name w:val="List Paragraph"/>
    <w:basedOn w:val="Norml"/>
    <w:uiPriority w:val="34"/>
    <w:qFormat/>
    <w:rsid w:val="00CA714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40F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40F9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F40F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40F9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C5BC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5BCE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3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243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</dc:creator>
  <cp:keywords/>
  <dc:description/>
  <cp:lastModifiedBy>Csibra Klara</cp:lastModifiedBy>
  <cp:revision>22</cp:revision>
  <cp:lastPrinted>2018-03-09T08:36:00Z</cp:lastPrinted>
  <dcterms:created xsi:type="dcterms:W3CDTF">2018-03-06T11:46:00Z</dcterms:created>
  <dcterms:modified xsi:type="dcterms:W3CDTF">2018-03-09T08:36:00Z</dcterms:modified>
</cp:coreProperties>
</file>