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E0E" w:rsidRDefault="00AD7933" w:rsidP="00AD79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40">
        <w:rPr>
          <w:rFonts w:ascii="Times New Roman" w:hAnsi="Times New Roman" w:cs="Times New Roman"/>
          <w:b/>
          <w:sz w:val="24"/>
          <w:szCs w:val="24"/>
        </w:rPr>
        <w:t>Határozat a földrajz alapszak, a geográfus mesterszak (és 5 féle specializációja), valamint az osztatlan földrajztanár képzési tervének módosításáról</w:t>
      </w:r>
    </w:p>
    <w:p w:rsidR="00827A40" w:rsidRDefault="00827A40" w:rsidP="00AD79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40" w:rsidRPr="00133950" w:rsidRDefault="00827A40" w:rsidP="00827A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D29">
        <w:rPr>
          <w:rFonts w:ascii="Times New Roman" w:hAnsi="Times New Roman" w:cs="Times New Roman"/>
          <w:bCs/>
          <w:sz w:val="24"/>
          <w:szCs w:val="24"/>
        </w:rPr>
        <w:t xml:space="preserve">A Kari Tanács </w:t>
      </w:r>
      <w:r w:rsidR="00EF4D29" w:rsidRPr="00EF4D29">
        <w:rPr>
          <w:rFonts w:ascii="Times New Roman" w:hAnsi="Times New Roman" w:cs="Times New Roman"/>
          <w:bCs/>
          <w:sz w:val="24"/>
          <w:szCs w:val="24"/>
        </w:rPr>
        <w:t>2</w:t>
      </w:r>
      <w:r w:rsidRPr="00EF4D29">
        <w:rPr>
          <w:rFonts w:ascii="Times New Roman" w:hAnsi="Times New Roman" w:cs="Times New Roman"/>
          <w:bCs/>
          <w:sz w:val="24"/>
          <w:szCs w:val="24"/>
        </w:rPr>
        <w:t xml:space="preserve">6 igen, 0 nem, 2 érvénytelen </w:t>
      </w:r>
      <w:r w:rsidR="00EF4D29">
        <w:rPr>
          <w:rFonts w:ascii="Times New Roman" w:hAnsi="Times New Roman" w:cs="Times New Roman"/>
          <w:bCs/>
          <w:sz w:val="24"/>
          <w:szCs w:val="24"/>
        </w:rPr>
        <w:t xml:space="preserve">szavazat mellett </w:t>
      </w:r>
      <w:r w:rsidRPr="00EF4D29">
        <w:rPr>
          <w:rFonts w:ascii="Times New Roman" w:hAnsi="Times New Roman" w:cs="Times New Roman"/>
          <w:bCs/>
          <w:sz w:val="24"/>
          <w:szCs w:val="24"/>
        </w:rPr>
        <w:t>támogatja a földrajz alapszak, a geográfus</w:t>
      </w:r>
      <w:r>
        <w:rPr>
          <w:rFonts w:ascii="Times New Roman" w:hAnsi="Times New Roman" w:cs="Times New Roman"/>
          <w:bCs/>
          <w:sz w:val="24"/>
          <w:szCs w:val="24"/>
        </w:rPr>
        <w:t xml:space="preserve"> mesterszak </w:t>
      </w:r>
      <w:r w:rsidRPr="00827A40">
        <w:rPr>
          <w:rFonts w:ascii="Times New Roman" w:hAnsi="Times New Roman" w:cs="Times New Roman"/>
          <w:bCs/>
          <w:sz w:val="24"/>
          <w:szCs w:val="24"/>
        </w:rPr>
        <w:t>(és 5 féle specializációja)</w:t>
      </w:r>
      <w:r>
        <w:rPr>
          <w:rFonts w:ascii="Times New Roman" w:hAnsi="Times New Roman" w:cs="Times New Roman"/>
          <w:bCs/>
          <w:sz w:val="24"/>
          <w:szCs w:val="24"/>
        </w:rPr>
        <w:t>, vala</w:t>
      </w:r>
      <w:r w:rsidR="00EF4D29">
        <w:rPr>
          <w:rFonts w:ascii="Times New Roman" w:hAnsi="Times New Roman" w:cs="Times New Roman"/>
          <w:bCs/>
          <w:sz w:val="24"/>
          <w:szCs w:val="24"/>
        </w:rPr>
        <w:t xml:space="preserve">mint az osztatlan földrajztanár </w:t>
      </w:r>
      <w:bookmarkStart w:id="0" w:name="_GoBack"/>
      <w:bookmarkEnd w:id="0"/>
      <w:proofErr w:type="gramStart"/>
      <w:r w:rsidRPr="00133950">
        <w:rPr>
          <w:rFonts w:ascii="Times New Roman" w:hAnsi="Times New Roman" w:cs="Times New Roman"/>
          <w:bCs/>
          <w:sz w:val="24"/>
          <w:szCs w:val="24"/>
        </w:rPr>
        <w:t>szak képzési</w:t>
      </w:r>
      <w:proofErr w:type="gramEnd"/>
      <w:r w:rsidRPr="00133950">
        <w:rPr>
          <w:rFonts w:ascii="Times New Roman" w:hAnsi="Times New Roman" w:cs="Times New Roman"/>
          <w:bCs/>
          <w:sz w:val="24"/>
          <w:szCs w:val="24"/>
        </w:rPr>
        <w:t xml:space="preserve"> terveinek </w:t>
      </w:r>
      <w:r>
        <w:rPr>
          <w:rFonts w:ascii="Times New Roman" w:hAnsi="Times New Roman" w:cs="Times New Roman"/>
          <w:bCs/>
          <w:sz w:val="24"/>
          <w:szCs w:val="24"/>
        </w:rPr>
        <w:t xml:space="preserve">módosítását az alábbiak szerint. 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 xml:space="preserve">Az ELTE Földrajztudományi Központjának tanszékeihez a földrajz alapszak, a geográfus mesterszak (és 5 féle specializációja), valamint az osztatlan földrajztanár-képzés szervezése tartozik. 2015-ben </w:t>
      </w:r>
      <w:proofErr w:type="spellStart"/>
      <w:r w:rsidRPr="00827A40">
        <w:rPr>
          <w:rFonts w:ascii="Times New Roman" w:hAnsi="Times New Roman" w:cs="Times New Roman"/>
          <w:sz w:val="24"/>
          <w:szCs w:val="24"/>
        </w:rPr>
        <w:t>indhárom</w:t>
      </w:r>
      <w:proofErr w:type="spellEnd"/>
      <w:r w:rsidRPr="00827A40">
        <w:rPr>
          <w:rFonts w:ascii="Times New Roman" w:hAnsi="Times New Roman" w:cs="Times New Roman"/>
          <w:sz w:val="24"/>
          <w:szCs w:val="24"/>
        </w:rPr>
        <w:t xml:space="preserve"> képzés tantervi hálójában változtatásokat végezték, melynek okai és a változtatások jellege: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>1. az elmúlt két évben több oktató távozott a tanszékekről (docensek, adjunktusok és tanársegédek is). Az általuk tartott órák egy része kifejezetten rájuk szabott kurzus volt, ezek további megtartása hosszabb távon nem fenntartható, e kurzusokat fokozatosan kivezetjük a képzésből, ill. tananyaguk beépül más tanórákba. A változtatás lényege, hogy a megszűnt kurzusok helyett olyan előadások, ill. gyakorlatok kerültek a tanrendbe, melyek sokkal kevésbé személy specifikusak.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>2. a korábbi kurzusstruktúra szétaprózott helyein az egyes elemek összevonásra kerültek, ezzel egyszerűsödtek a tanrendek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>3. a hallgatói és az oktatói óraszámterhelések csökkentésére kontaktóraszám-csökkentést és kreditemelést hajtottunk végre.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 xml:space="preserve">Mindez a tanári hálókat érinti a legkevésbé, ott többnyire a </w:t>
      </w:r>
      <w:proofErr w:type="spellStart"/>
      <w:r w:rsidRPr="00827A40">
        <w:rPr>
          <w:rFonts w:ascii="Times New Roman" w:hAnsi="Times New Roman" w:cs="Times New Roman"/>
          <w:sz w:val="24"/>
          <w:szCs w:val="24"/>
        </w:rPr>
        <w:t>B</w:t>
      </w:r>
      <w:r w:rsidR="00DF21ED" w:rsidRPr="00827A40">
        <w:rPr>
          <w:rFonts w:ascii="Times New Roman" w:hAnsi="Times New Roman" w:cs="Times New Roman"/>
          <w:sz w:val="24"/>
          <w:szCs w:val="24"/>
        </w:rPr>
        <w:t>S</w:t>
      </w:r>
      <w:r w:rsidRPr="00827A40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827A40"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 w:rsidRPr="00827A40">
        <w:rPr>
          <w:rFonts w:ascii="Times New Roman" w:hAnsi="Times New Roman" w:cs="Times New Roman"/>
          <w:sz w:val="24"/>
          <w:szCs w:val="24"/>
        </w:rPr>
        <w:t>M</w:t>
      </w:r>
      <w:r w:rsidR="00DF21ED" w:rsidRPr="00827A40">
        <w:rPr>
          <w:rFonts w:ascii="Times New Roman" w:hAnsi="Times New Roman" w:cs="Times New Roman"/>
          <w:sz w:val="24"/>
          <w:szCs w:val="24"/>
        </w:rPr>
        <w:t>S</w:t>
      </w:r>
      <w:r w:rsidRPr="00827A40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827A40">
        <w:rPr>
          <w:rFonts w:ascii="Times New Roman" w:hAnsi="Times New Roman" w:cs="Times New Roman"/>
          <w:sz w:val="24"/>
          <w:szCs w:val="24"/>
        </w:rPr>
        <w:t xml:space="preserve"> hálókhoz való igazítás miatt kellett változtatni.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7933" w:rsidRPr="00827A40" w:rsidRDefault="00827A40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2015. június 17</w:t>
      </w:r>
      <w:r w:rsidR="00AD7933" w:rsidRPr="00827A40">
        <w:rPr>
          <w:rFonts w:ascii="Times New Roman" w:hAnsi="Times New Roman" w:cs="Times New Roman"/>
          <w:sz w:val="24"/>
          <w:szCs w:val="24"/>
        </w:rPr>
        <w:t>.</w:t>
      </w:r>
    </w:p>
    <w:p w:rsidR="00AD7933" w:rsidRP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7A40" w:rsidRDefault="00AD7933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Pr="00827A40">
        <w:rPr>
          <w:rFonts w:ascii="Times New Roman" w:hAnsi="Times New Roman" w:cs="Times New Roman"/>
          <w:sz w:val="24"/>
          <w:szCs w:val="24"/>
        </w:rPr>
        <w:tab/>
      </w:r>
      <w:r w:rsidR="00827A40">
        <w:rPr>
          <w:rFonts w:ascii="Times New Roman" w:hAnsi="Times New Roman" w:cs="Times New Roman"/>
          <w:sz w:val="24"/>
          <w:szCs w:val="24"/>
        </w:rPr>
        <w:t>Surján Péter</w:t>
      </w:r>
      <w:r w:rsidR="00DF21ED" w:rsidRPr="00827A40">
        <w:rPr>
          <w:rFonts w:ascii="Times New Roman" w:hAnsi="Times New Roman" w:cs="Times New Roman"/>
          <w:sz w:val="24"/>
          <w:szCs w:val="24"/>
        </w:rPr>
        <w:t xml:space="preserve"> s.k.</w:t>
      </w:r>
    </w:p>
    <w:p w:rsidR="00DF21ED" w:rsidRPr="00827A40" w:rsidRDefault="00DF21ED" w:rsidP="00AD7933">
      <w:pPr>
        <w:jc w:val="both"/>
        <w:rPr>
          <w:rFonts w:ascii="Times New Roman" w:hAnsi="Times New Roman" w:cs="Times New Roman"/>
          <w:sz w:val="24"/>
          <w:szCs w:val="24"/>
        </w:rPr>
      </w:pPr>
      <w:r w:rsidRPr="00827A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dékán</w:t>
      </w:r>
    </w:p>
    <w:sectPr w:rsidR="00DF21ED" w:rsidRPr="00827A40" w:rsidSect="00863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33"/>
    <w:rsid w:val="00827A40"/>
    <w:rsid w:val="00863E0E"/>
    <w:rsid w:val="00AD7933"/>
    <w:rsid w:val="00B51AF7"/>
    <w:rsid w:val="00DF21ED"/>
    <w:rsid w:val="00EF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603D8-48EA-4B7B-A42D-7D58B34B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3E0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Bíró Éva</cp:lastModifiedBy>
  <cp:revision>3</cp:revision>
  <dcterms:created xsi:type="dcterms:W3CDTF">2015-06-18T11:39:00Z</dcterms:created>
  <dcterms:modified xsi:type="dcterms:W3CDTF">2015-06-18T12:43:00Z</dcterms:modified>
</cp:coreProperties>
</file>