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ADB" w:rsidRPr="00D25944" w:rsidRDefault="00D25944" w:rsidP="008C1968">
      <w:pPr>
        <w:jc w:val="center"/>
        <w:rPr>
          <w:b/>
          <w:szCs w:val="28"/>
        </w:rPr>
      </w:pPr>
      <w:r w:rsidRPr="00D25944">
        <w:rPr>
          <w:b/>
          <w:szCs w:val="28"/>
        </w:rPr>
        <w:t>Határozat</w:t>
      </w:r>
      <w:r w:rsidR="004604BE" w:rsidRPr="00D25944">
        <w:rPr>
          <w:b/>
          <w:szCs w:val="28"/>
        </w:rPr>
        <w:t xml:space="preserve"> </w:t>
      </w:r>
      <w:r w:rsidRPr="00D25944">
        <w:rPr>
          <w:b/>
          <w:szCs w:val="28"/>
        </w:rPr>
        <w:t>a Fizika alapszak, F</w:t>
      </w:r>
      <w:r w:rsidR="00CF5CE5" w:rsidRPr="00D25944">
        <w:rPr>
          <w:b/>
          <w:szCs w:val="28"/>
        </w:rPr>
        <w:t xml:space="preserve">izikus és </w:t>
      </w:r>
      <w:r w:rsidRPr="00D25944">
        <w:rPr>
          <w:b/>
          <w:szCs w:val="28"/>
        </w:rPr>
        <w:t>Biofizikus mesterszak, F</w:t>
      </w:r>
      <w:r w:rsidR="00CF5CE5" w:rsidRPr="00D25944">
        <w:rPr>
          <w:b/>
          <w:szCs w:val="28"/>
        </w:rPr>
        <w:t>izika tanárszak képzési tervének módosításáról</w:t>
      </w:r>
    </w:p>
    <w:p w:rsidR="00F26729" w:rsidRPr="00417F2F" w:rsidRDefault="00F26729" w:rsidP="00F26729">
      <w:pPr>
        <w:rPr>
          <w:sz w:val="22"/>
          <w:szCs w:val="22"/>
        </w:rPr>
      </w:pPr>
    </w:p>
    <w:p w:rsidR="00D25944" w:rsidRPr="00133950" w:rsidRDefault="00D25944" w:rsidP="00D25944">
      <w:pPr>
        <w:jc w:val="both"/>
        <w:rPr>
          <w:bCs/>
        </w:rPr>
      </w:pPr>
      <w:r w:rsidRPr="00133950">
        <w:rPr>
          <w:bCs/>
        </w:rPr>
        <w:t xml:space="preserve">A Kari Tanács </w:t>
      </w:r>
      <w:proofErr w:type="gramStart"/>
      <w:r>
        <w:rPr>
          <w:bCs/>
        </w:rPr>
        <w:t>egyhangúlag</w:t>
      </w:r>
      <w:proofErr w:type="gramEnd"/>
      <w:r>
        <w:rPr>
          <w:bCs/>
        </w:rPr>
        <w:t xml:space="preserve"> </w:t>
      </w:r>
      <w:r w:rsidRPr="00133950">
        <w:rPr>
          <w:bCs/>
        </w:rPr>
        <w:t xml:space="preserve">támogatja a </w:t>
      </w:r>
      <w:r w:rsidR="003C5933" w:rsidRPr="003C5933">
        <w:rPr>
          <w:bCs/>
        </w:rPr>
        <w:t>Fizika alapszak, Fizikus és Biofizikus mesterszak, Fizika tanárszak</w:t>
      </w:r>
      <w:r w:rsidR="003C5933" w:rsidRPr="00133950">
        <w:rPr>
          <w:bCs/>
        </w:rPr>
        <w:t xml:space="preserve"> </w:t>
      </w:r>
      <w:r w:rsidRPr="00133950">
        <w:rPr>
          <w:bCs/>
        </w:rPr>
        <w:t xml:space="preserve">képzési terveinek </w:t>
      </w:r>
      <w:r>
        <w:rPr>
          <w:bCs/>
        </w:rPr>
        <w:t xml:space="preserve">módosítását az alábbiak szerint. </w:t>
      </w:r>
    </w:p>
    <w:p w:rsidR="00D25944" w:rsidRDefault="00D25944" w:rsidP="00F26729">
      <w:pPr>
        <w:rPr>
          <w:sz w:val="22"/>
          <w:szCs w:val="22"/>
        </w:rPr>
      </w:pPr>
      <w:bookmarkStart w:id="0" w:name="_GoBack"/>
      <w:bookmarkEnd w:id="0"/>
    </w:p>
    <w:p w:rsidR="005638B0" w:rsidRPr="00D25944" w:rsidRDefault="00F26729" w:rsidP="00D25944">
      <w:pPr>
        <w:jc w:val="both"/>
        <w:rPr>
          <w:bCs/>
        </w:rPr>
      </w:pPr>
      <w:r w:rsidRPr="00D25944">
        <w:rPr>
          <w:bCs/>
        </w:rPr>
        <w:t xml:space="preserve">A </w:t>
      </w:r>
      <w:r w:rsidR="00593A4B" w:rsidRPr="00D25944">
        <w:rPr>
          <w:bCs/>
        </w:rPr>
        <w:t xml:space="preserve">Fizikai Intézet Tanácsa </w:t>
      </w:r>
      <w:r w:rsidR="005638B0" w:rsidRPr="00D25944">
        <w:rPr>
          <w:bCs/>
        </w:rPr>
        <w:t>támogatta</w:t>
      </w:r>
      <w:r w:rsidR="00CF5CE5" w:rsidRPr="00D25944">
        <w:rPr>
          <w:bCs/>
        </w:rPr>
        <w:t xml:space="preserve"> a fizika alapszak, fizikus és biofizikus mesterszak, fizika tanárszak képzési tervének korrekcióját, valamint a „Kutató fizikus” és a „Biofizika” specializáción bevezetésre kerülő új, „Orvosi biofizika” nevű modul létrehozását</w:t>
      </w:r>
      <w:r w:rsidR="005638B0" w:rsidRPr="00D25944">
        <w:rPr>
          <w:bCs/>
        </w:rPr>
        <w:t>.</w:t>
      </w:r>
    </w:p>
    <w:p w:rsidR="00964D76" w:rsidRPr="00D25944" w:rsidRDefault="00964D76" w:rsidP="00D25944">
      <w:pPr>
        <w:jc w:val="both"/>
        <w:rPr>
          <w:bCs/>
        </w:rPr>
      </w:pPr>
    </w:p>
    <w:p w:rsidR="004604BE" w:rsidRPr="00D25944" w:rsidRDefault="00CB4B2A" w:rsidP="00D25944">
      <w:pPr>
        <w:jc w:val="both"/>
        <w:rPr>
          <w:bCs/>
        </w:rPr>
      </w:pPr>
      <w:r w:rsidRPr="00D25944">
        <w:rPr>
          <w:bCs/>
        </w:rPr>
        <w:t>M</w:t>
      </w:r>
      <w:r w:rsidR="00964D76" w:rsidRPr="00D25944">
        <w:rPr>
          <w:bCs/>
        </w:rPr>
        <w:t>ivel a</w:t>
      </w:r>
      <w:r w:rsidRPr="00D25944">
        <w:rPr>
          <w:bCs/>
        </w:rPr>
        <w:t xml:space="preserve"> módosítások a</w:t>
      </w:r>
      <w:r w:rsidR="00964D76" w:rsidRPr="00D25944">
        <w:rPr>
          <w:bCs/>
        </w:rPr>
        <w:t xml:space="preserve"> hallgatók lehetőségeit bővíti</w:t>
      </w:r>
      <w:r w:rsidRPr="00D25944">
        <w:rPr>
          <w:bCs/>
        </w:rPr>
        <w:t>k, vagy</w:t>
      </w:r>
      <w:r w:rsidR="00C63FB9" w:rsidRPr="00D25944">
        <w:rPr>
          <w:bCs/>
        </w:rPr>
        <w:t xml:space="preserve"> </w:t>
      </w:r>
      <w:r w:rsidRPr="00D25944">
        <w:rPr>
          <w:bCs/>
        </w:rPr>
        <w:t>meglévő gyakorlathoz illeszkednek, a már futó képzésekben is érvénybe lép</w:t>
      </w:r>
      <w:r w:rsidR="00CF5CE5" w:rsidRPr="00D25944">
        <w:rPr>
          <w:bCs/>
        </w:rPr>
        <w:t>het</w:t>
      </w:r>
      <w:r w:rsidRPr="00D25944">
        <w:rPr>
          <w:bCs/>
        </w:rPr>
        <w:t>nek.</w:t>
      </w:r>
    </w:p>
    <w:p w:rsidR="004604BE" w:rsidRPr="00417F2F" w:rsidRDefault="004604BE">
      <w:pPr>
        <w:rPr>
          <w:sz w:val="22"/>
          <w:szCs w:val="22"/>
        </w:rPr>
      </w:pPr>
    </w:p>
    <w:p w:rsidR="004604BE" w:rsidRPr="00417F2F" w:rsidRDefault="007274C5">
      <w:pPr>
        <w:rPr>
          <w:b/>
          <w:sz w:val="22"/>
          <w:szCs w:val="22"/>
          <w:u w:val="single"/>
        </w:rPr>
      </w:pPr>
      <w:r w:rsidRPr="00417F2F">
        <w:rPr>
          <w:b/>
          <w:sz w:val="22"/>
          <w:szCs w:val="22"/>
          <w:u w:val="single"/>
        </w:rPr>
        <w:t>Fizika</w:t>
      </w:r>
      <w:r w:rsidR="004604BE" w:rsidRPr="00417F2F">
        <w:rPr>
          <w:b/>
          <w:sz w:val="22"/>
          <w:szCs w:val="22"/>
          <w:u w:val="single"/>
        </w:rPr>
        <w:t xml:space="preserve"> alapszak</w:t>
      </w:r>
    </w:p>
    <w:p w:rsidR="007274C5" w:rsidRPr="00417F2F" w:rsidRDefault="007274C5" w:rsidP="007274C5">
      <w:pPr>
        <w:rPr>
          <w:sz w:val="22"/>
          <w:szCs w:val="22"/>
        </w:rPr>
      </w:pPr>
    </w:p>
    <w:p w:rsidR="002D4AC2" w:rsidRPr="00D25944" w:rsidRDefault="00593A4B" w:rsidP="00D25944">
      <w:pPr>
        <w:jc w:val="both"/>
        <w:rPr>
          <w:bCs/>
        </w:rPr>
      </w:pPr>
      <w:r w:rsidRPr="00D25944">
        <w:rPr>
          <w:bCs/>
        </w:rPr>
        <w:t>Az mf1c1m02 „Matematikai módszerek a fizikában” c. tárgy a 3. félévről előbbre kerül a 2. félévre</w:t>
      </w:r>
      <w:r w:rsidR="00414E40" w:rsidRPr="00D25944">
        <w:rPr>
          <w:bCs/>
        </w:rPr>
        <w:t>.</w:t>
      </w:r>
      <w:r w:rsidR="00CB4B2A" w:rsidRPr="00D25944">
        <w:rPr>
          <w:bCs/>
        </w:rPr>
        <w:t xml:space="preserve"> Az átállás megkönnyítése érdekében a tárgy még meghirdetésre kerül a 2015-ös tanév őszi félévében.</w:t>
      </w:r>
    </w:p>
    <w:p w:rsidR="00414E40" w:rsidRPr="00417F2F" w:rsidRDefault="00414E40" w:rsidP="007274C5">
      <w:pPr>
        <w:rPr>
          <w:sz w:val="22"/>
          <w:szCs w:val="22"/>
        </w:rPr>
      </w:pPr>
    </w:p>
    <w:p w:rsidR="00C80B84" w:rsidRPr="00417F2F" w:rsidRDefault="002D4AC2">
      <w:pPr>
        <w:rPr>
          <w:b/>
          <w:sz w:val="22"/>
          <w:szCs w:val="22"/>
          <w:u w:val="single"/>
        </w:rPr>
      </w:pPr>
      <w:r w:rsidRPr="00417F2F">
        <w:rPr>
          <w:b/>
          <w:sz w:val="22"/>
          <w:szCs w:val="22"/>
          <w:u w:val="single"/>
        </w:rPr>
        <w:t>Fizik</w:t>
      </w:r>
      <w:r w:rsidR="00316FDC" w:rsidRPr="00417F2F">
        <w:rPr>
          <w:b/>
          <w:sz w:val="22"/>
          <w:szCs w:val="22"/>
          <w:u w:val="single"/>
        </w:rPr>
        <w:t>us mesterszak</w:t>
      </w:r>
    </w:p>
    <w:p w:rsidR="00316FDC" w:rsidRPr="00417F2F" w:rsidRDefault="00316FDC">
      <w:pPr>
        <w:rPr>
          <w:sz w:val="22"/>
          <w:szCs w:val="22"/>
        </w:rPr>
      </w:pPr>
    </w:p>
    <w:p w:rsidR="00C63FB9" w:rsidRPr="00D25944" w:rsidRDefault="00C13F1D" w:rsidP="00D25944">
      <w:pPr>
        <w:jc w:val="both"/>
        <w:rPr>
          <w:bCs/>
        </w:rPr>
      </w:pPr>
      <w:r w:rsidRPr="00D25944">
        <w:rPr>
          <w:bCs/>
        </w:rPr>
        <w:t>A „</w:t>
      </w:r>
      <w:r w:rsidR="007F70E8" w:rsidRPr="00D25944">
        <w:rPr>
          <w:bCs/>
        </w:rPr>
        <w:t>Számítógépes fizika</w:t>
      </w:r>
      <w:r w:rsidRPr="00D25944">
        <w:rPr>
          <w:bCs/>
        </w:rPr>
        <w:t>” modul</w:t>
      </w:r>
      <w:r w:rsidR="00593A4B" w:rsidRPr="00D25944">
        <w:rPr>
          <w:bCs/>
        </w:rPr>
        <w:t xml:space="preserve">ban törlésre kerül az </w:t>
      </w:r>
      <w:r w:rsidR="005B50B3" w:rsidRPr="00D25944">
        <w:rPr>
          <w:bCs/>
        </w:rPr>
        <w:t>ff2n1i04</w:t>
      </w:r>
      <w:r w:rsidR="00593A4B" w:rsidRPr="00D25944">
        <w:rPr>
          <w:bCs/>
        </w:rPr>
        <w:t xml:space="preserve"> „Számítógépes </w:t>
      </w:r>
      <w:r w:rsidR="005B50B3" w:rsidRPr="00D25944">
        <w:rPr>
          <w:bCs/>
        </w:rPr>
        <w:t>adatgyűjtés és elemzés</w:t>
      </w:r>
      <w:r w:rsidR="00593A4B" w:rsidRPr="00D25944">
        <w:rPr>
          <w:bCs/>
        </w:rPr>
        <w:t xml:space="preserve"> laboratórium”; </w:t>
      </w:r>
      <w:r w:rsidR="00CB4B2A" w:rsidRPr="00D25944">
        <w:rPr>
          <w:bCs/>
        </w:rPr>
        <w:t>ugyanakkor</w:t>
      </w:r>
      <w:r w:rsidR="00593A4B" w:rsidRPr="00D25944">
        <w:rPr>
          <w:bCs/>
        </w:rPr>
        <w:t xml:space="preserve"> </w:t>
      </w:r>
      <w:r w:rsidR="00C63FB9" w:rsidRPr="00D25944">
        <w:rPr>
          <w:bCs/>
        </w:rPr>
        <w:t xml:space="preserve">bővül a modul kínálata az alábbi két </w:t>
      </w:r>
      <w:r w:rsidR="007F70E8" w:rsidRPr="00D25944">
        <w:rPr>
          <w:bCs/>
        </w:rPr>
        <w:t xml:space="preserve">kötelezően választható </w:t>
      </w:r>
      <w:r w:rsidR="00C63FB9" w:rsidRPr="00D25944">
        <w:rPr>
          <w:bCs/>
        </w:rPr>
        <w:t>tárggyal:</w:t>
      </w:r>
    </w:p>
    <w:p w:rsidR="00C63FB9" w:rsidRPr="00D25944" w:rsidRDefault="00C63FB9" w:rsidP="00D25944">
      <w:pPr>
        <w:jc w:val="both"/>
        <w:rPr>
          <w:bCs/>
        </w:rPr>
      </w:pPr>
      <w:r w:rsidRPr="00D25944">
        <w:rPr>
          <w:bCs/>
        </w:rPr>
        <w:t>ff2n1i08 Grafikus processzorok tudományos célú programozása</w:t>
      </w:r>
    </w:p>
    <w:p w:rsidR="00C13F1D" w:rsidRPr="00D25944" w:rsidRDefault="00C63FB9" w:rsidP="00D25944">
      <w:pPr>
        <w:jc w:val="both"/>
        <w:rPr>
          <w:bCs/>
        </w:rPr>
      </w:pPr>
      <w:r w:rsidRPr="00D25944">
        <w:rPr>
          <w:bCs/>
        </w:rPr>
        <w:t>ff2n1i09 Grafikus processzorok tudományos célú programozása 2</w:t>
      </w:r>
    </w:p>
    <w:p w:rsidR="005938DD" w:rsidRPr="00D25944" w:rsidRDefault="005938DD" w:rsidP="00D25944">
      <w:pPr>
        <w:jc w:val="both"/>
        <w:rPr>
          <w:bCs/>
        </w:rPr>
      </w:pPr>
    </w:p>
    <w:p w:rsidR="00C63FB9" w:rsidRPr="00D25944" w:rsidRDefault="00863201" w:rsidP="00D25944">
      <w:pPr>
        <w:jc w:val="both"/>
        <w:rPr>
          <w:bCs/>
        </w:rPr>
      </w:pPr>
      <w:r w:rsidRPr="00D25944">
        <w:rPr>
          <w:bCs/>
        </w:rPr>
        <w:t xml:space="preserve">Mind a „Kutató fizikus”, mind a „Biofizika” </w:t>
      </w:r>
      <w:r w:rsidR="00CF5CE5" w:rsidRPr="00D25944">
        <w:rPr>
          <w:bCs/>
        </w:rPr>
        <w:t>specializáción</w:t>
      </w:r>
      <w:r w:rsidRPr="00D25944">
        <w:rPr>
          <w:bCs/>
        </w:rPr>
        <w:t xml:space="preserve"> bevezetésre kerül egy új</w:t>
      </w:r>
      <w:r w:rsidR="007F70E8" w:rsidRPr="00D25944">
        <w:rPr>
          <w:bCs/>
        </w:rPr>
        <w:t>,</w:t>
      </w:r>
      <w:r w:rsidRPr="00D25944">
        <w:rPr>
          <w:bCs/>
        </w:rPr>
        <w:t xml:space="preserve"> „Orvosi biofizika” nevű modul a következő tárgyakkal:</w:t>
      </w:r>
    </w:p>
    <w:p w:rsidR="00226945" w:rsidRPr="00D25944" w:rsidRDefault="00226945" w:rsidP="00D25944">
      <w:pPr>
        <w:jc w:val="both"/>
        <w:rPr>
          <w:bCs/>
        </w:rPr>
      </w:pPr>
      <w:r w:rsidRPr="00D25944">
        <w:rPr>
          <w:bCs/>
        </w:rPr>
        <w:t>Anatómia (köt.)</w:t>
      </w:r>
    </w:p>
    <w:p w:rsidR="00226945" w:rsidRPr="00D25944" w:rsidRDefault="00226945" w:rsidP="00D25944">
      <w:pPr>
        <w:jc w:val="both"/>
        <w:rPr>
          <w:bCs/>
        </w:rPr>
      </w:pPr>
      <w:r w:rsidRPr="00D25944">
        <w:rPr>
          <w:bCs/>
        </w:rPr>
        <w:t>Élettan (köt.)</w:t>
      </w:r>
    </w:p>
    <w:p w:rsidR="00226945" w:rsidRPr="00D25944" w:rsidRDefault="00226945" w:rsidP="00D25944">
      <w:pPr>
        <w:jc w:val="both"/>
        <w:rPr>
          <w:bCs/>
        </w:rPr>
      </w:pPr>
      <w:proofErr w:type="spellStart"/>
      <w:r w:rsidRPr="00D25944">
        <w:rPr>
          <w:bCs/>
        </w:rPr>
        <w:t>MRI-fizika</w:t>
      </w:r>
      <w:proofErr w:type="spellEnd"/>
      <w:r w:rsidRPr="00D25944">
        <w:rPr>
          <w:bCs/>
        </w:rPr>
        <w:t xml:space="preserve"> I. (köt.)</w:t>
      </w:r>
    </w:p>
    <w:p w:rsidR="00226945" w:rsidRPr="00D25944" w:rsidRDefault="00226945" w:rsidP="00D25944">
      <w:pPr>
        <w:jc w:val="both"/>
        <w:rPr>
          <w:bCs/>
        </w:rPr>
      </w:pPr>
      <w:proofErr w:type="spellStart"/>
      <w:r w:rsidRPr="00D25944">
        <w:rPr>
          <w:bCs/>
        </w:rPr>
        <w:t>MRI-fizika</w:t>
      </w:r>
      <w:proofErr w:type="spellEnd"/>
      <w:r w:rsidRPr="00D25944">
        <w:rPr>
          <w:bCs/>
        </w:rPr>
        <w:t xml:space="preserve"> II. (köt. </w:t>
      </w:r>
      <w:proofErr w:type="spellStart"/>
      <w:r w:rsidRPr="00D25944">
        <w:rPr>
          <w:bCs/>
        </w:rPr>
        <w:t>vál</w:t>
      </w:r>
      <w:proofErr w:type="spellEnd"/>
      <w:r w:rsidRPr="00D25944">
        <w:rPr>
          <w:bCs/>
        </w:rPr>
        <w:t>.)</w:t>
      </w:r>
    </w:p>
    <w:p w:rsidR="00A20357" w:rsidRPr="00D25944" w:rsidRDefault="00A20357" w:rsidP="00D25944">
      <w:pPr>
        <w:jc w:val="both"/>
        <w:rPr>
          <w:bCs/>
        </w:rPr>
      </w:pPr>
      <w:r w:rsidRPr="00D25944">
        <w:rPr>
          <w:bCs/>
        </w:rPr>
        <w:t>Kvantitatív modellek a sejt- és fejlődésbiológiában (köt.)</w:t>
      </w:r>
    </w:p>
    <w:p w:rsidR="00A20357" w:rsidRPr="00D25944" w:rsidRDefault="00A20357" w:rsidP="00D25944">
      <w:pPr>
        <w:jc w:val="both"/>
        <w:rPr>
          <w:bCs/>
        </w:rPr>
      </w:pPr>
      <w:r w:rsidRPr="00D25944">
        <w:rPr>
          <w:bCs/>
        </w:rPr>
        <w:t>Sugárvédelem (köt.)</w:t>
      </w:r>
    </w:p>
    <w:p w:rsidR="00A20357" w:rsidRPr="00D25944" w:rsidRDefault="00A20357" w:rsidP="00D25944">
      <w:pPr>
        <w:jc w:val="both"/>
        <w:rPr>
          <w:bCs/>
        </w:rPr>
      </w:pPr>
      <w:r w:rsidRPr="00D25944">
        <w:rPr>
          <w:bCs/>
        </w:rPr>
        <w:t xml:space="preserve">Ionizáló sugárzások a gyógyításban (köt. </w:t>
      </w:r>
      <w:proofErr w:type="spellStart"/>
      <w:r w:rsidRPr="00D25944">
        <w:rPr>
          <w:bCs/>
        </w:rPr>
        <w:t>vál</w:t>
      </w:r>
      <w:proofErr w:type="spellEnd"/>
      <w:r w:rsidRPr="00D25944">
        <w:rPr>
          <w:bCs/>
        </w:rPr>
        <w:t>.)</w:t>
      </w:r>
    </w:p>
    <w:p w:rsidR="00226945" w:rsidRPr="00D25944" w:rsidRDefault="00226945" w:rsidP="00D25944">
      <w:pPr>
        <w:jc w:val="both"/>
        <w:rPr>
          <w:bCs/>
        </w:rPr>
      </w:pPr>
      <w:r w:rsidRPr="00D25944">
        <w:rPr>
          <w:bCs/>
        </w:rPr>
        <w:t>Sugárterápiás fizika (köt.)</w:t>
      </w:r>
    </w:p>
    <w:p w:rsidR="00A20357" w:rsidRPr="00D25944" w:rsidRDefault="00A20357" w:rsidP="00D25944">
      <w:pPr>
        <w:jc w:val="both"/>
        <w:rPr>
          <w:bCs/>
        </w:rPr>
      </w:pPr>
      <w:proofErr w:type="spellStart"/>
      <w:r w:rsidRPr="00D25944">
        <w:rPr>
          <w:bCs/>
        </w:rPr>
        <w:t>Preklinikai</w:t>
      </w:r>
      <w:proofErr w:type="spellEnd"/>
      <w:r w:rsidRPr="00D25944">
        <w:rPr>
          <w:bCs/>
        </w:rPr>
        <w:t xml:space="preserve"> modellek a daganatkutatásban (köt.)</w:t>
      </w:r>
    </w:p>
    <w:p w:rsidR="00226945" w:rsidRPr="00D25944" w:rsidRDefault="00226945" w:rsidP="00D25944">
      <w:pPr>
        <w:jc w:val="both"/>
        <w:rPr>
          <w:bCs/>
        </w:rPr>
      </w:pPr>
      <w:r w:rsidRPr="00D25944">
        <w:rPr>
          <w:bCs/>
        </w:rPr>
        <w:t>Fejlődésbiológiai mechanizmusok kvantitatív modelljei (köt.</w:t>
      </w:r>
      <w:r w:rsidR="00A20357" w:rsidRPr="00D25944">
        <w:rPr>
          <w:bCs/>
        </w:rPr>
        <w:t xml:space="preserve"> </w:t>
      </w:r>
      <w:proofErr w:type="spellStart"/>
      <w:r w:rsidR="00A20357" w:rsidRPr="00D25944">
        <w:rPr>
          <w:bCs/>
        </w:rPr>
        <w:t>vál</w:t>
      </w:r>
      <w:proofErr w:type="spellEnd"/>
      <w:r w:rsidR="00A20357" w:rsidRPr="00D25944">
        <w:rPr>
          <w:bCs/>
        </w:rPr>
        <w:t>.</w:t>
      </w:r>
      <w:r w:rsidRPr="00D25944">
        <w:rPr>
          <w:bCs/>
        </w:rPr>
        <w:t>)</w:t>
      </w:r>
    </w:p>
    <w:p w:rsidR="00226945" w:rsidRPr="00D25944" w:rsidRDefault="00226945" w:rsidP="00D25944">
      <w:pPr>
        <w:jc w:val="both"/>
        <w:rPr>
          <w:bCs/>
        </w:rPr>
      </w:pPr>
      <w:proofErr w:type="spellStart"/>
      <w:r w:rsidRPr="00D25944">
        <w:rPr>
          <w:bCs/>
        </w:rPr>
        <w:t>Sejtszignalizációs</w:t>
      </w:r>
      <w:proofErr w:type="spellEnd"/>
      <w:r w:rsidRPr="00D25944">
        <w:rPr>
          <w:bCs/>
        </w:rPr>
        <w:t xml:space="preserve"> hálózatok kvantitatív analízise (köt. </w:t>
      </w:r>
      <w:proofErr w:type="spellStart"/>
      <w:r w:rsidRPr="00D25944">
        <w:rPr>
          <w:bCs/>
        </w:rPr>
        <w:t>vál</w:t>
      </w:r>
      <w:proofErr w:type="spellEnd"/>
      <w:r w:rsidRPr="00D25944">
        <w:rPr>
          <w:bCs/>
        </w:rPr>
        <w:t>.)</w:t>
      </w:r>
    </w:p>
    <w:p w:rsidR="00C63FB9" w:rsidRPr="00417F2F" w:rsidRDefault="00C63FB9" w:rsidP="002D4AC2">
      <w:pPr>
        <w:rPr>
          <w:sz w:val="22"/>
          <w:szCs w:val="22"/>
        </w:rPr>
      </w:pPr>
    </w:p>
    <w:p w:rsidR="005938DD" w:rsidRPr="00417F2F" w:rsidRDefault="005938DD" w:rsidP="005938DD">
      <w:pPr>
        <w:rPr>
          <w:b/>
          <w:sz w:val="22"/>
          <w:szCs w:val="22"/>
          <w:u w:val="single"/>
        </w:rPr>
      </w:pPr>
      <w:r w:rsidRPr="00417F2F">
        <w:rPr>
          <w:b/>
          <w:sz w:val="22"/>
          <w:szCs w:val="22"/>
          <w:u w:val="single"/>
        </w:rPr>
        <w:t>Biofizikus mesterszak</w:t>
      </w:r>
    </w:p>
    <w:p w:rsidR="005938DD" w:rsidRPr="00417F2F" w:rsidRDefault="005938DD" w:rsidP="005938DD">
      <w:pPr>
        <w:rPr>
          <w:sz w:val="22"/>
          <w:szCs w:val="22"/>
        </w:rPr>
      </w:pPr>
    </w:p>
    <w:p w:rsidR="005938DD" w:rsidRPr="00D25944" w:rsidRDefault="00226945" w:rsidP="005938DD">
      <w:pPr>
        <w:rPr>
          <w:szCs w:val="22"/>
        </w:rPr>
      </w:pPr>
      <w:r w:rsidRPr="00D25944">
        <w:rPr>
          <w:szCs w:val="22"/>
        </w:rPr>
        <w:t>Bevezetésre kerül a fent említett „Orvosi biofizika” modul.</w:t>
      </w:r>
    </w:p>
    <w:p w:rsidR="00C04ED6" w:rsidRDefault="00C04ED6" w:rsidP="005938DD">
      <w:pPr>
        <w:rPr>
          <w:sz w:val="22"/>
          <w:szCs w:val="22"/>
        </w:rPr>
      </w:pPr>
    </w:p>
    <w:p w:rsidR="00226945" w:rsidRPr="00417F2F" w:rsidRDefault="00226945" w:rsidP="0022694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Osztatlan fizika tanárszak</w:t>
      </w:r>
    </w:p>
    <w:p w:rsidR="00226945" w:rsidRPr="00417F2F" w:rsidRDefault="00226945" w:rsidP="00226945">
      <w:pPr>
        <w:rPr>
          <w:sz w:val="22"/>
          <w:szCs w:val="22"/>
        </w:rPr>
      </w:pPr>
    </w:p>
    <w:p w:rsidR="00226945" w:rsidRPr="00D25944" w:rsidRDefault="00226945" w:rsidP="00226945">
      <w:pPr>
        <w:rPr>
          <w:szCs w:val="22"/>
        </w:rPr>
      </w:pPr>
      <w:r w:rsidRPr="00D25944">
        <w:rPr>
          <w:szCs w:val="22"/>
        </w:rPr>
        <w:t xml:space="preserve">A korábbi 2 órás 2 kredites ff5t2s03 „Elektromágnesség” gyakorlattal párhuzamosan bevezetésre kerül egy opcionálisan választható, 4 órás 4 kredites ff5t2s03b „Elektromágnesség” gyakorlat is a tananyag biztosabb elsajátíthatósága érdekében. A 2 kredit többlet a szabadon válaszható </w:t>
      </w:r>
      <w:r w:rsidR="007F70E8" w:rsidRPr="00D25944">
        <w:rPr>
          <w:szCs w:val="22"/>
        </w:rPr>
        <w:t>kreditek terhére számolható</w:t>
      </w:r>
      <w:r w:rsidRPr="00D25944">
        <w:rPr>
          <w:szCs w:val="22"/>
        </w:rPr>
        <w:t xml:space="preserve"> el.</w:t>
      </w:r>
    </w:p>
    <w:p w:rsidR="00226945" w:rsidRPr="00D25944" w:rsidRDefault="007F70E8" w:rsidP="00226945">
      <w:pPr>
        <w:rPr>
          <w:szCs w:val="22"/>
        </w:rPr>
      </w:pPr>
      <w:r w:rsidRPr="00D25944">
        <w:rPr>
          <w:szCs w:val="22"/>
        </w:rPr>
        <w:lastRenderedPageBreak/>
        <w:t xml:space="preserve">Az </w:t>
      </w:r>
      <w:r w:rsidR="00226945" w:rsidRPr="00D25944">
        <w:rPr>
          <w:szCs w:val="22"/>
        </w:rPr>
        <w:t xml:space="preserve">ff5t2s03 és ff5t2s03b </w:t>
      </w:r>
      <w:r w:rsidRPr="00D25944">
        <w:rPr>
          <w:szCs w:val="22"/>
        </w:rPr>
        <w:t>„</w:t>
      </w:r>
      <w:r w:rsidR="00226945" w:rsidRPr="00D25944">
        <w:rPr>
          <w:szCs w:val="22"/>
        </w:rPr>
        <w:t>Elektromágnesség</w:t>
      </w:r>
      <w:r w:rsidRPr="00D25944">
        <w:rPr>
          <w:szCs w:val="22"/>
        </w:rPr>
        <w:t>” gyakorlat új gyenge előfeltétele:</w:t>
      </w:r>
      <w:r w:rsidR="00226945" w:rsidRPr="00D25944">
        <w:rPr>
          <w:szCs w:val="22"/>
        </w:rPr>
        <w:t xml:space="preserve"> ff1c1s01 </w:t>
      </w:r>
      <w:r w:rsidR="00CB4B2A" w:rsidRPr="00D25944">
        <w:rPr>
          <w:szCs w:val="22"/>
        </w:rPr>
        <w:t>„</w:t>
      </w:r>
      <w:r w:rsidR="00226945" w:rsidRPr="00D25944">
        <w:rPr>
          <w:szCs w:val="22"/>
        </w:rPr>
        <w:t>Mechanika</w:t>
      </w:r>
      <w:r w:rsidR="00CB4B2A" w:rsidRPr="00D25944">
        <w:rPr>
          <w:szCs w:val="22"/>
        </w:rPr>
        <w:t>”.</w:t>
      </w:r>
    </w:p>
    <w:p w:rsidR="00226945" w:rsidRPr="00D25944" w:rsidRDefault="007F70E8" w:rsidP="00226945">
      <w:pPr>
        <w:rPr>
          <w:szCs w:val="22"/>
        </w:rPr>
      </w:pPr>
      <w:r w:rsidRPr="00D25944">
        <w:rPr>
          <w:szCs w:val="22"/>
        </w:rPr>
        <w:t xml:space="preserve">Az </w:t>
      </w:r>
      <w:r w:rsidR="00226945" w:rsidRPr="00D25944">
        <w:rPr>
          <w:szCs w:val="22"/>
        </w:rPr>
        <w:t xml:space="preserve">ff5t2m04 </w:t>
      </w:r>
      <w:r w:rsidRPr="00D25944">
        <w:rPr>
          <w:szCs w:val="22"/>
        </w:rPr>
        <w:t>„</w:t>
      </w:r>
      <w:r w:rsidR="00226945" w:rsidRPr="00D25944">
        <w:rPr>
          <w:szCs w:val="22"/>
        </w:rPr>
        <w:t>Bevezető iskolai gyakorlat</w:t>
      </w:r>
      <w:r w:rsidRPr="00D25944">
        <w:rPr>
          <w:szCs w:val="22"/>
        </w:rPr>
        <w:t>”</w:t>
      </w:r>
      <w:r w:rsidR="00226945" w:rsidRPr="00D25944">
        <w:rPr>
          <w:szCs w:val="22"/>
        </w:rPr>
        <w:t xml:space="preserve"> új erős előfeltétel</w:t>
      </w:r>
      <w:r w:rsidRPr="00D25944">
        <w:rPr>
          <w:szCs w:val="22"/>
        </w:rPr>
        <w:t>e</w:t>
      </w:r>
      <w:r w:rsidR="00226945" w:rsidRPr="00D25944">
        <w:rPr>
          <w:szCs w:val="22"/>
        </w:rPr>
        <w:t xml:space="preserve">: ff1c1s01 </w:t>
      </w:r>
      <w:r w:rsidR="00CB4B2A" w:rsidRPr="00D25944">
        <w:rPr>
          <w:szCs w:val="22"/>
        </w:rPr>
        <w:t>„</w:t>
      </w:r>
      <w:r w:rsidR="00226945" w:rsidRPr="00D25944">
        <w:rPr>
          <w:szCs w:val="22"/>
        </w:rPr>
        <w:t>Mechanika</w:t>
      </w:r>
      <w:r w:rsidR="00CB4B2A" w:rsidRPr="00D25944">
        <w:rPr>
          <w:szCs w:val="22"/>
        </w:rPr>
        <w:t>”</w:t>
      </w:r>
      <w:r w:rsidR="00226945" w:rsidRPr="00D25944">
        <w:rPr>
          <w:szCs w:val="22"/>
        </w:rPr>
        <w:t>.</w:t>
      </w:r>
    </w:p>
    <w:p w:rsidR="00417F2F" w:rsidRPr="00417F2F" w:rsidRDefault="00417F2F" w:rsidP="005938DD">
      <w:pPr>
        <w:rPr>
          <w:sz w:val="22"/>
          <w:szCs w:val="22"/>
        </w:rPr>
      </w:pPr>
    </w:p>
    <w:p w:rsidR="00D25944" w:rsidRDefault="00D25944">
      <w:pPr>
        <w:rPr>
          <w:szCs w:val="22"/>
        </w:rPr>
      </w:pPr>
    </w:p>
    <w:p w:rsidR="00D25944" w:rsidRDefault="00D25944">
      <w:pPr>
        <w:rPr>
          <w:szCs w:val="22"/>
        </w:rPr>
      </w:pPr>
    </w:p>
    <w:p w:rsidR="000C3FE2" w:rsidRPr="00D25944" w:rsidRDefault="00DE126A">
      <w:pPr>
        <w:rPr>
          <w:szCs w:val="22"/>
        </w:rPr>
      </w:pPr>
      <w:r w:rsidRPr="00D25944">
        <w:rPr>
          <w:szCs w:val="22"/>
        </w:rPr>
        <w:t>Bu</w:t>
      </w:r>
      <w:r w:rsidR="000C3FE2" w:rsidRPr="00D25944">
        <w:rPr>
          <w:szCs w:val="22"/>
        </w:rPr>
        <w:t>dapest, 20</w:t>
      </w:r>
      <w:r w:rsidR="00B26407" w:rsidRPr="00D25944">
        <w:rPr>
          <w:szCs w:val="22"/>
        </w:rPr>
        <w:t>1</w:t>
      </w:r>
      <w:r w:rsidR="00226945" w:rsidRPr="00D25944">
        <w:rPr>
          <w:szCs w:val="22"/>
        </w:rPr>
        <w:t>5</w:t>
      </w:r>
      <w:r w:rsidR="000C3FE2" w:rsidRPr="00D25944">
        <w:rPr>
          <w:szCs w:val="22"/>
        </w:rPr>
        <w:t xml:space="preserve">. </w:t>
      </w:r>
      <w:r w:rsidR="00CF5CE5" w:rsidRPr="00D25944">
        <w:rPr>
          <w:szCs w:val="22"/>
        </w:rPr>
        <w:t>június 1</w:t>
      </w:r>
      <w:r w:rsidR="00D25944" w:rsidRPr="00D25944">
        <w:rPr>
          <w:szCs w:val="22"/>
        </w:rPr>
        <w:t>7</w:t>
      </w:r>
      <w:r w:rsidR="00CF5CE5" w:rsidRPr="00D25944">
        <w:rPr>
          <w:szCs w:val="22"/>
        </w:rPr>
        <w:t>.</w:t>
      </w:r>
    </w:p>
    <w:p w:rsidR="00D25944" w:rsidRDefault="000C3FE2">
      <w:pPr>
        <w:rPr>
          <w:szCs w:val="22"/>
        </w:rPr>
      </w:pPr>
      <w:r w:rsidRPr="00D25944">
        <w:rPr>
          <w:szCs w:val="22"/>
        </w:rPr>
        <w:tab/>
      </w:r>
      <w:r w:rsidRPr="00D25944">
        <w:rPr>
          <w:szCs w:val="22"/>
        </w:rPr>
        <w:tab/>
      </w:r>
      <w:r w:rsidRPr="00D25944">
        <w:rPr>
          <w:szCs w:val="22"/>
        </w:rPr>
        <w:tab/>
      </w:r>
      <w:r w:rsidRPr="00D25944">
        <w:rPr>
          <w:szCs w:val="22"/>
        </w:rPr>
        <w:tab/>
      </w:r>
      <w:r w:rsidRPr="00D25944">
        <w:rPr>
          <w:szCs w:val="22"/>
        </w:rPr>
        <w:tab/>
      </w:r>
      <w:r w:rsidRPr="00D25944">
        <w:rPr>
          <w:szCs w:val="22"/>
        </w:rPr>
        <w:tab/>
      </w:r>
      <w:r w:rsidRPr="00D25944">
        <w:rPr>
          <w:szCs w:val="22"/>
        </w:rPr>
        <w:tab/>
      </w:r>
    </w:p>
    <w:p w:rsidR="00A67DC4" w:rsidRPr="00D25944" w:rsidRDefault="00D25944" w:rsidP="00D25944">
      <w:pPr>
        <w:ind w:left="4956" w:firstLine="708"/>
        <w:rPr>
          <w:szCs w:val="22"/>
        </w:rPr>
      </w:pPr>
      <w:r w:rsidRPr="00D25944">
        <w:rPr>
          <w:szCs w:val="22"/>
        </w:rPr>
        <w:t>Surján Péter s.k.</w:t>
      </w:r>
      <w:r w:rsidR="00A67DC4" w:rsidRPr="00D25944">
        <w:rPr>
          <w:szCs w:val="22"/>
        </w:rPr>
        <w:tab/>
      </w:r>
      <w:r w:rsidR="00A67DC4" w:rsidRPr="00D25944">
        <w:rPr>
          <w:szCs w:val="22"/>
        </w:rPr>
        <w:tab/>
      </w:r>
      <w:r w:rsidR="00A67DC4" w:rsidRPr="00D25944">
        <w:rPr>
          <w:szCs w:val="22"/>
        </w:rPr>
        <w:tab/>
      </w:r>
      <w:r w:rsidR="00A67DC4" w:rsidRPr="00D25944">
        <w:rPr>
          <w:szCs w:val="22"/>
        </w:rPr>
        <w:tab/>
      </w:r>
      <w:r w:rsidR="00A67DC4" w:rsidRPr="00D25944">
        <w:rPr>
          <w:szCs w:val="22"/>
        </w:rPr>
        <w:tab/>
      </w:r>
      <w:r w:rsidR="00A67DC4" w:rsidRPr="00D25944">
        <w:rPr>
          <w:szCs w:val="22"/>
        </w:rPr>
        <w:tab/>
      </w:r>
      <w:r w:rsidR="00A67DC4" w:rsidRPr="00D25944">
        <w:rPr>
          <w:szCs w:val="22"/>
        </w:rPr>
        <w:tab/>
      </w:r>
      <w:r w:rsidR="00CF5CE5" w:rsidRPr="00D25944">
        <w:rPr>
          <w:szCs w:val="22"/>
        </w:rPr>
        <w:tab/>
      </w:r>
      <w:r w:rsidRPr="00D25944">
        <w:rPr>
          <w:szCs w:val="22"/>
        </w:rPr>
        <w:t xml:space="preserve">         dékán</w:t>
      </w:r>
    </w:p>
    <w:sectPr w:rsidR="00A67DC4" w:rsidRPr="00D25944">
      <w:footerReference w:type="even" r:id="rId7"/>
      <w:footerReference w:type="default" r:id="rId8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A10" w:rsidRDefault="00697A10">
      <w:r>
        <w:separator/>
      </w:r>
    </w:p>
  </w:endnote>
  <w:endnote w:type="continuationSeparator" w:id="0">
    <w:p w:rsidR="00697A10" w:rsidRDefault="0069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8F" w:rsidRDefault="0041168F" w:rsidP="0091079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1168F" w:rsidRDefault="0041168F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68F" w:rsidRDefault="0041168F" w:rsidP="0091079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C5933">
      <w:rPr>
        <w:rStyle w:val="Oldalszm"/>
        <w:noProof/>
      </w:rPr>
      <w:t>2</w:t>
    </w:r>
    <w:r>
      <w:rPr>
        <w:rStyle w:val="Oldalszm"/>
      </w:rPr>
      <w:fldChar w:fldCharType="end"/>
    </w:r>
  </w:p>
  <w:p w:rsidR="0041168F" w:rsidRDefault="0041168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A10" w:rsidRDefault="00697A10">
      <w:r>
        <w:separator/>
      </w:r>
    </w:p>
  </w:footnote>
  <w:footnote w:type="continuationSeparator" w:id="0">
    <w:p w:rsidR="00697A10" w:rsidRDefault="00697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4179"/>
    <w:multiLevelType w:val="hybridMultilevel"/>
    <w:tmpl w:val="E550AD7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2424"/>
    <w:multiLevelType w:val="hybridMultilevel"/>
    <w:tmpl w:val="7312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2" w15:restartNumberingAfterBreak="0">
    <w:nsid w:val="183D7FD2"/>
    <w:multiLevelType w:val="multilevel"/>
    <w:tmpl w:val="E550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85895"/>
    <w:multiLevelType w:val="hybridMultilevel"/>
    <w:tmpl w:val="1D36F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4" w15:restartNumberingAfterBreak="0">
    <w:nsid w:val="3D8B4075"/>
    <w:multiLevelType w:val="hybridMultilevel"/>
    <w:tmpl w:val="FD821884"/>
    <w:lvl w:ilvl="0" w:tplc="3F40C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5" w15:restartNumberingAfterBreak="0">
    <w:nsid w:val="53EB12E3"/>
    <w:multiLevelType w:val="hybridMultilevel"/>
    <w:tmpl w:val="705AB47A"/>
    <w:lvl w:ilvl="0" w:tplc="3F40C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6" w15:restartNumberingAfterBreak="0">
    <w:nsid w:val="6DD250C1"/>
    <w:multiLevelType w:val="hybridMultilevel"/>
    <w:tmpl w:val="6576B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7" w15:restartNumberingAfterBreak="0">
    <w:nsid w:val="719A7521"/>
    <w:multiLevelType w:val="hybridMultilevel"/>
    <w:tmpl w:val="A5540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D7049"/>
    <w:multiLevelType w:val="hybridMultilevel"/>
    <w:tmpl w:val="DB4ED39A"/>
    <w:lvl w:ilvl="0" w:tplc="3F40C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9" w15:restartNumberingAfterBreak="0">
    <w:nsid w:val="7B8031B6"/>
    <w:multiLevelType w:val="hybridMultilevel"/>
    <w:tmpl w:val="B1EC3838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1456C2"/>
    <w:multiLevelType w:val="hybridMultilevel"/>
    <w:tmpl w:val="5726D3B2"/>
    <w:lvl w:ilvl="0" w:tplc="3F40C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4BE"/>
    <w:rsid w:val="000050FD"/>
    <w:rsid w:val="000C3FE2"/>
    <w:rsid w:val="000E7F59"/>
    <w:rsid w:val="001025BE"/>
    <w:rsid w:val="00157979"/>
    <w:rsid w:val="0016105A"/>
    <w:rsid w:val="00173CB9"/>
    <w:rsid w:val="00176F33"/>
    <w:rsid w:val="001E213E"/>
    <w:rsid w:val="001E6468"/>
    <w:rsid w:val="00226945"/>
    <w:rsid w:val="002D4AC2"/>
    <w:rsid w:val="002F588E"/>
    <w:rsid w:val="003100E3"/>
    <w:rsid w:val="00316FDC"/>
    <w:rsid w:val="0033727F"/>
    <w:rsid w:val="003731BD"/>
    <w:rsid w:val="00387328"/>
    <w:rsid w:val="003C5933"/>
    <w:rsid w:val="003E4CE6"/>
    <w:rsid w:val="0041168F"/>
    <w:rsid w:val="00414E40"/>
    <w:rsid w:val="00417F2F"/>
    <w:rsid w:val="0042003E"/>
    <w:rsid w:val="00427A82"/>
    <w:rsid w:val="00433499"/>
    <w:rsid w:val="004604BE"/>
    <w:rsid w:val="00463561"/>
    <w:rsid w:val="00472ADB"/>
    <w:rsid w:val="00561188"/>
    <w:rsid w:val="005638B0"/>
    <w:rsid w:val="005938DD"/>
    <w:rsid w:val="00593A4B"/>
    <w:rsid w:val="005A76BF"/>
    <w:rsid w:val="005B50B3"/>
    <w:rsid w:val="00604FAD"/>
    <w:rsid w:val="006249E3"/>
    <w:rsid w:val="0067114B"/>
    <w:rsid w:val="00697A10"/>
    <w:rsid w:val="006E2D1D"/>
    <w:rsid w:val="006E356A"/>
    <w:rsid w:val="00707075"/>
    <w:rsid w:val="00711C99"/>
    <w:rsid w:val="007274C5"/>
    <w:rsid w:val="00764E32"/>
    <w:rsid w:val="00765D6A"/>
    <w:rsid w:val="007763B0"/>
    <w:rsid w:val="007935F3"/>
    <w:rsid w:val="007F70E8"/>
    <w:rsid w:val="00807326"/>
    <w:rsid w:val="008141BE"/>
    <w:rsid w:val="00863201"/>
    <w:rsid w:val="008728BC"/>
    <w:rsid w:val="008C1968"/>
    <w:rsid w:val="008D36BB"/>
    <w:rsid w:val="00910797"/>
    <w:rsid w:val="00956727"/>
    <w:rsid w:val="00964D76"/>
    <w:rsid w:val="00A20357"/>
    <w:rsid w:val="00A41D59"/>
    <w:rsid w:val="00A67DC4"/>
    <w:rsid w:val="00AE3431"/>
    <w:rsid w:val="00AE3687"/>
    <w:rsid w:val="00B26407"/>
    <w:rsid w:val="00B7593B"/>
    <w:rsid w:val="00B9335A"/>
    <w:rsid w:val="00B96096"/>
    <w:rsid w:val="00B97514"/>
    <w:rsid w:val="00BC7EC4"/>
    <w:rsid w:val="00C04ED6"/>
    <w:rsid w:val="00C13F1D"/>
    <w:rsid w:val="00C63FB9"/>
    <w:rsid w:val="00C70EB9"/>
    <w:rsid w:val="00C80B84"/>
    <w:rsid w:val="00CB4B2A"/>
    <w:rsid w:val="00CF5CE5"/>
    <w:rsid w:val="00D25944"/>
    <w:rsid w:val="00D312B4"/>
    <w:rsid w:val="00D7707C"/>
    <w:rsid w:val="00D80B7C"/>
    <w:rsid w:val="00DA5671"/>
    <w:rsid w:val="00DE126A"/>
    <w:rsid w:val="00E17616"/>
    <w:rsid w:val="00E23D17"/>
    <w:rsid w:val="00EC3C0C"/>
    <w:rsid w:val="00ED5FF2"/>
    <w:rsid w:val="00F26729"/>
    <w:rsid w:val="00FB584A"/>
    <w:rsid w:val="00FC0648"/>
    <w:rsid w:val="00FD65EF"/>
    <w:rsid w:val="00FD67BD"/>
    <w:rsid w:val="00FE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ADAA4D-859A-4D65-A9CF-779621E5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16105A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28"/>
      <w:szCs w:val="20"/>
    </w:rPr>
  </w:style>
  <w:style w:type="paragraph" w:styleId="llb">
    <w:name w:val="footer"/>
    <w:basedOn w:val="Norml"/>
    <w:rsid w:val="00910797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910797"/>
  </w:style>
  <w:style w:type="character" w:styleId="Hiperhivatkozs">
    <w:name w:val="Hyperlink"/>
    <w:rsid w:val="009567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Határozati Javaslat</vt:lpstr>
    </vt:vector>
  </TitlesOfParts>
  <Company>ELTE TTK TO</Company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Határozati Javaslat</dc:title>
  <dc:subject/>
  <dc:creator>TO</dc:creator>
  <cp:keywords/>
  <cp:lastModifiedBy>Bíró Éva</cp:lastModifiedBy>
  <cp:revision>3</cp:revision>
  <dcterms:created xsi:type="dcterms:W3CDTF">2015-06-18T11:34:00Z</dcterms:created>
  <dcterms:modified xsi:type="dcterms:W3CDTF">2015-06-18T11:41:00Z</dcterms:modified>
</cp:coreProperties>
</file>